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FD448B2" w14:textId="77777777" w:rsidR="005B12D7" w:rsidRPr="006D4F76" w:rsidRDefault="0060034C" w:rsidP="005B12D7">
      <w:pPr>
        <w:spacing w:after="0" w:line="240" w:lineRule="auto"/>
        <w:rPr>
          <w:rFonts w:ascii="Sylfaen" w:hAnsi="Sylfaen" w:cs="Sylfaen"/>
          <w:b/>
          <w:sz w:val="20"/>
          <w:szCs w:val="20"/>
        </w:rPr>
      </w:pPr>
      <w:r>
        <w:rPr>
          <w:rFonts w:ascii="Sylfaen" w:hAnsi="Sylfaen" w:cs="Sylfaen"/>
          <w:b/>
          <w:noProof/>
          <w:sz w:val="20"/>
          <w:szCs w:val="20"/>
        </w:rPr>
        <mc:AlternateContent>
          <mc:Choice Requires="wps">
            <w:drawing>
              <wp:anchor distT="0" distB="0" distL="114300" distR="114300" simplePos="0" relativeHeight="251658240" behindDoc="0" locked="0" layoutInCell="1" allowOverlap="1" wp14:anchorId="6A40D3E4" wp14:editId="540DCA29">
                <wp:simplePos x="0" y="0"/>
                <wp:positionH relativeFrom="margin">
                  <wp:posOffset>4523548</wp:posOffset>
                </wp:positionH>
                <wp:positionV relativeFrom="paragraph">
                  <wp:posOffset>-8758</wp:posOffset>
                </wp:positionV>
                <wp:extent cx="2435860" cy="422910"/>
                <wp:effectExtent l="0" t="0" r="21590"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0131F409" w14:textId="77777777" w:rsidR="0060034C" w:rsidRPr="000232DE" w:rsidRDefault="0060034C" w:rsidP="0060034C">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w:t>
                            </w:r>
                            <w:r w:rsidRPr="000232DE">
                              <w:rPr>
                                <w:rFonts w:ascii="Sylfaen" w:hAnsi="Sylfaen"/>
                                <w:b/>
                                <w:sz w:val="12"/>
                                <w:lang w:val="ka-GE"/>
                              </w:rPr>
                              <w:t xml:space="preserve">ფორმა </w:t>
                            </w:r>
                            <w:r w:rsidRPr="000232DE">
                              <w:rPr>
                                <w:rFonts w:ascii="Sylfaen" w:hAnsi="Sylfaen"/>
                                <w:b/>
                                <w:sz w:val="12"/>
                              </w:rPr>
                              <w:t>სარეკომენდაციო</w:t>
                            </w:r>
                            <w:r w:rsidRPr="000232DE">
                              <w:rPr>
                                <w:rFonts w:ascii="Sylfaen" w:hAnsi="Sylfaen"/>
                                <w:b/>
                                <w:sz w:val="12"/>
                                <w:lang w:val="ka-GE"/>
                              </w:rPr>
                              <w:t xml:space="preserve"> ხასიათისაა</w:t>
                            </w:r>
                            <w:r w:rsidRPr="000232DE">
                              <w:rPr>
                                <w:rFonts w:ascii="Sylfaen" w:hAnsi="Sylfaen"/>
                                <w:b/>
                                <w:sz w:val="12"/>
                              </w:rPr>
                              <w:t xml:space="preserve"> </w:t>
                            </w:r>
                          </w:p>
                          <w:p w14:paraId="746BB22B" w14:textId="77777777" w:rsidR="0060034C" w:rsidRPr="00DC48C7" w:rsidRDefault="0060034C" w:rsidP="0060034C">
                            <w:pPr>
                              <w:spacing w:after="0" w:line="240" w:lineRule="auto"/>
                              <w:jc w:val="center"/>
                              <w:rPr>
                                <w:rFonts w:ascii="Sylfaen" w:hAnsi="Sylfaen"/>
                                <w:sz w:val="12"/>
                                <w:lang w:val="ka-GE"/>
                              </w:rPr>
                            </w:pPr>
                            <w:r>
                              <w:rPr>
                                <w:rFonts w:ascii="Sylfaen" w:hAnsi="Sylfaen"/>
                                <w:sz w:val="12"/>
                              </w:rPr>
                              <w:t xml:space="preserve">შემუშავებულია </w:t>
                            </w:r>
                            <w:r w:rsidRPr="00DC48C7">
                              <w:rPr>
                                <w:rFonts w:ascii="Sylfaen" w:hAnsi="Sylfaen"/>
                                <w:sz w:val="12"/>
                                <w:lang w:val="ka-GE"/>
                              </w:rPr>
                              <w:t xml:space="preserve">მარეგულირებელი </w:t>
                            </w:r>
                            <w:r>
                              <w:rPr>
                                <w:rFonts w:ascii="Sylfaen" w:hAnsi="Sylfaen"/>
                                <w:sz w:val="12"/>
                              </w:rPr>
                              <w:t>კომისიის</w:t>
                            </w:r>
                            <w:r>
                              <w:rPr>
                                <w:rFonts w:ascii="Sylfaen" w:hAnsi="Sylfaen"/>
                                <w:sz w:val="12"/>
                                <w:lang w:val="ka-GE"/>
                              </w:rPr>
                              <w:t xml:space="preserve"> (სემეკი</w:t>
                            </w:r>
                            <w:r w:rsidR="0034705E">
                              <w:rPr>
                                <w:rFonts w:ascii="Sylfaen" w:hAnsi="Sylfaen"/>
                                <w:sz w:val="12"/>
                                <w:lang w:val="ka-GE"/>
                              </w:rPr>
                              <w:t xml:space="preserve">) </w:t>
                            </w:r>
                            <w:r>
                              <w:rPr>
                                <w:rFonts w:ascii="Sylfaen" w:hAnsi="Sylfaen"/>
                                <w:sz w:val="12"/>
                                <w:lang w:val="ka-GE"/>
                              </w:rPr>
                              <w:t>მეთოდოლოგიური დეპარტამენტი</w:t>
                            </w:r>
                            <w:r>
                              <w:rPr>
                                <w:rFonts w:ascii="Sylfaen" w:hAnsi="Sylfaen"/>
                                <w:sz w:val="12"/>
                              </w:rPr>
                              <w:t>ს მიერ</w:t>
                            </w:r>
                            <w:r>
                              <w:rPr>
                                <w:rFonts w:ascii="Sylfaen" w:hAnsi="Sylfaen"/>
                                <w:sz w:val="12"/>
                                <w:lang w:val="ka-GE"/>
                              </w:rPr>
                              <w:t>,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6.2pt;margin-top:-.7pt;width:191.8pt;height:3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" fillcolor="white [3201]" strokecolor="black [3200]" strokeweight="1pt">
                <v:path arrowok="t"/>
                <v:textbox>
                  <w:txbxContent>
                    <w:p w:rsidR="0060034C" w:rsidRPr="000232DE" w:rsidRDefault="0060034C" w:rsidP="0060034C">
                      <w:pPr>
                        <w:spacing w:after="0" w:line="240" w:lineRule="auto"/>
                        <w:jc w:val="center"/>
                        <w:rPr>
                          <w:rFonts w:ascii="Sylfaen" w:hAnsi="Sylfaen"/>
                          <w:b/>
                          <w:sz w:val="12"/>
                        </w:rPr>
                      </w:pPr>
                      <w:proofErr w:type="spellStart"/>
                      <w:proofErr w:type="gramStart"/>
                      <w:r w:rsidRPr="000232DE">
                        <w:rPr>
                          <w:rFonts w:ascii="Sylfaen" w:hAnsi="Sylfaen"/>
                          <w:b/>
                          <w:sz w:val="12"/>
                        </w:rPr>
                        <w:t>განაცხადი</w:t>
                      </w:r>
                      <w:proofErr w:type="spellEnd"/>
                      <w:r>
                        <w:rPr>
                          <w:rFonts w:ascii="Sylfaen" w:hAnsi="Sylfaen"/>
                          <w:b/>
                          <w:sz w:val="12"/>
                          <w:lang w:val="ka-GE"/>
                        </w:rPr>
                        <w:t>ს</w:t>
                      </w:r>
                      <w:proofErr w:type="gramEnd"/>
                      <w:r w:rsidRPr="000232DE">
                        <w:rPr>
                          <w:rFonts w:ascii="Sylfaen" w:hAnsi="Sylfaen"/>
                          <w:b/>
                          <w:sz w:val="12"/>
                        </w:rPr>
                        <w:t xml:space="preserve"> </w:t>
                      </w:r>
                      <w:r w:rsidRPr="000232DE">
                        <w:rPr>
                          <w:rFonts w:ascii="Sylfaen" w:hAnsi="Sylfaen"/>
                          <w:b/>
                          <w:sz w:val="12"/>
                          <w:lang w:val="ka-GE"/>
                        </w:rPr>
                        <w:t xml:space="preserve">ფორმა </w:t>
                      </w:r>
                      <w:proofErr w:type="spellStart"/>
                      <w:r w:rsidRPr="000232DE">
                        <w:rPr>
                          <w:rFonts w:ascii="Sylfaen" w:hAnsi="Sylfaen"/>
                          <w:b/>
                          <w:sz w:val="12"/>
                        </w:rPr>
                        <w:t>სარეკომენდაციო</w:t>
                      </w:r>
                      <w:proofErr w:type="spellEnd"/>
                      <w:r w:rsidRPr="000232DE">
                        <w:rPr>
                          <w:rFonts w:ascii="Sylfaen" w:hAnsi="Sylfaen"/>
                          <w:b/>
                          <w:sz w:val="12"/>
                          <w:lang w:val="ka-GE"/>
                        </w:rPr>
                        <w:t xml:space="preserve"> ხასიათისაა</w:t>
                      </w:r>
                      <w:r w:rsidRPr="000232DE">
                        <w:rPr>
                          <w:rFonts w:ascii="Sylfaen" w:hAnsi="Sylfaen"/>
                          <w:b/>
                          <w:sz w:val="12"/>
                        </w:rPr>
                        <w:t xml:space="preserve"> </w:t>
                      </w:r>
                    </w:p>
                    <w:p w:rsidR="0060034C" w:rsidRPr="00DC48C7" w:rsidRDefault="0060034C" w:rsidP="0060034C">
                      <w:pPr>
                        <w:spacing w:after="0" w:line="240" w:lineRule="auto"/>
                        <w:jc w:val="center"/>
                        <w:rPr>
                          <w:rFonts w:ascii="Sylfaen" w:hAnsi="Sylfaen"/>
                          <w:sz w:val="12"/>
                          <w:lang w:val="ka-GE"/>
                        </w:rPr>
                      </w:pPr>
                      <w:proofErr w:type="spellStart"/>
                      <w:proofErr w:type="gramStart"/>
                      <w:r>
                        <w:rPr>
                          <w:rFonts w:ascii="Sylfaen" w:hAnsi="Sylfaen"/>
                          <w:sz w:val="12"/>
                        </w:rPr>
                        <w:t>შემუშავებულია</w:t>
                      </w:r>
                      <w:proofErr w:type="spellEnd"/>
                      <w:proofErr w:type="gramEnd"/>
                      <w:r>
                        <w:rPr>
                          <w:rFonts w:ascii="Sylfaen" w:hAnsi="Sylfaen"/>
                          <w:sz w:val="12"/>
                        </w:rPr>
                        <w:t xml:space="preserve"> </w:t>
                      </w:r>
                      <w:r w:rsidRPr="00DC48C7">
                        <w:rPr>
                          <w:rFonts w:ascii="Sylfaen" w:hAnsi="Sylfaen"/>
                          <w:sz w:val="12"/>
                          <w:lang w:val="ka-GE"/>
                        </w:rPr>
                        <w:t xml:space="preserve">მარეგულირებელი </w:t>
                      </w:r>
                      <w:proofErr w:type="spellStart"/>
                      <w:r>
                        <w:rPr>
                          <w:rFonts w:ascii="Sylfaen" w:hAnsi="Sylfaen"/>
                          <w:sz w:val="12"/>
                        </w:rPr>
                        <w:t>კომისიის</w:t>
                      </w:r>
                      <w:proofErr w:type="spellEnd"/>
                      <w:r>
                        <w:rPr>
                          <w:rFonts w:ascii="Sylfaen" w:hAnsi="Sylfaen"/>
                          <w:sz w:val="12"/>
                          <w:lang w:val="ka-GE"/>
                        </w:rPr>
                        <w:t xml:space="preserve"> (სემეკი</w:t>
                      </w:r>
                      <w:r w:rsidR="0034705E">
                        <w:rPr>
                          <w:rFonts w:ascii="Sylfaen" w:hAnsi="Sylfaen"/>
                          <w:sz w:val="12"/>
                          <w:lang w:val="ka-GE"/>
                        </w:rPr>
                        <w:t xml:space="preserve">) </w:t>
                      </w:r>
                      <w:r>
                        <w:rPr>
                          <w:rFonts w:ascii="Sylfaen" w:hAnsi="Sylfaen"/>
                          <w:sz w:val="12"/>
                          <w:lang w:val="ka-GE"/>
                        </w:rPr>
                        <w:t>მეთოდოლოგიური დეპარტამენტი</w:t>
                      </w:r>
                      <w:r>
                        <w:rPr>
                          <w:rFonts w:ascii="Sylfaen" w:hAnsi="Sylfaen"/>
                          <w:sz w:val="12"/>
                        </w:rPr>
                        <w:t xml:space="preserve">ს </w:t>
                      </w:r>
                      <w:proofErr w:type="spellStart"/>
                      <w:r>
                        <w:rPr>
                          <w:rFonts w:ascii="Sylfaen" w:hAnsi="Sylfaen"/>
                          <w:sz w:val="12"/>
                        </w:rPr>
                        <w:t>მიერ</w:t>
                      </w:r>
                      <w:proofErr w:type="spellEnd"/>
                      <w:r>
                        <w:rPr>
                          <w:rFonts w:ascii="Sylfaen" w:hAnsi="Sylfaen"/>
                          <w:sz w:val="12"/>
                          <w:lang w:val="ka-GE"/>
                        </w:rPr>
                        <w:t>, 23/02/2017, ვერსია №1</w:t>
                      </w:r>
                    </w:p>
                  </w:txbxContent>
                </v:textbox>
                <w10:wrap anchorx="margin"/>
              </v:rect>
            </w:pict>
          </mc:Fallback>
        </mc:AlternateContent>
      </w:r>
      <w:r w:rsidR="005B12D7" w:rsidRPr="006D4F76">
        <w:rPr>
          <w:rFonts w:ascii="Sylfaen" w:hAnsi="Sylfaen" w:cs="Sylfaen"/>
          <w:b/>
          <w:sz w:val="20"/>
          <w:szCs w:val="20"/>
        </w:rPr>
        <w:t xml:space="preserve">რეგ. </w:t>
      </w:r>
      <w:r w:rsidR="005B12D7">
        <w:rPr>
          <w:rFonts w:ascii="Sylfaen" w:hAnsi="Sylfaen" w:cs="Sylfaen"/>
          <w:b/>
          <w:sz w:val="20"/>
          <w:szCs w:val="20"/>
        </w:rPr>
        <w:t>№</w:t>
      </w:r>
      <w:r w:rsidR="005B12D7" w:rsidRPr="006D4F76">
        <w:rPr>
          <w:rFonts w:ascii="Sylfaen" w:hAnsi="Sylfaen" w:cs="Sylfaen"/>
          <w:b/>
          <w:sz w:val="20"/>
          <w:szCs w:val="20"/>
        </w:rPr>
        <w:t xml:space="preserve"> _______________________      თარიღი:   __    ______    __</w:t>
      </w:r>
    </w:p>
    <w:p w14:paraId="2DF599E6" w14:textId="77777777" w:rsidR="005B12D7" w:rsidRPr="004958F8" w:rsidRDefault="005B12D7" w:rsidP="005B12D7">
      <w:pPr>
        <w:rPr>
          <w:rFonts w:ascii="Sylfaen" w:hAnsi="Sylfaen" w:cs="Sylfaen"/>
          <w:vertAlign w:val="superscript"/>
        </w:rPr>
      </w:pPr>
      <w:r w:rsidRPr="006D4F76">
        <w:rPr>
          <w:rFonts w:ascii="Sylfaen" w:hAnsi="Sylfaen"/>
          <w:vertAlign w:val="superscript"/>
        </w:rPr>
        <w:t xml:space="preserve">                                                              (ივსება </w:t>
      </w:r>
      <w:r w:rsidR="00AE5FD8">
        <w:rPr>
          <w:rFonts w:ascii="Sylfaen" w:hAnsi="Sylfaen" w:cs="Sylfaen"/>
          <w:vertAlign w:val="superscript"/>
          <w:lang w:val="ka-GE"/>
        </w:rPr>
        <w:t>მიმწოდებლის</w:t>
      </w:r>
      <w:r w:rsidRPr="006D4F76">
        <w:rPr>
          <w:rFonts w:ascii="Sylfaen" w:hAnsi="Sylfaen" w:cs="Sylfaen"/>
          <w:vertAlign w:val="superscript"/>
        </w:rPr>
        <w:t xml:space="preserve"> მიერ)</w:t>
      </w:r>
    </w:p>
    <w:p w14:paraId="421DE01A" w14:textId="77777777" w:rsidR="005B12D7" w:rsidRPr="0060034C" w:rsidRDefault="005B12D7" w:rsidP="005B12D7">
      <w:pPr>
        <w:jc w:val="center"/>
        <w:rPr>
          <w:rFonts w:ascii="Sylfaen" w:eastAsia="Sylfaen" w:hAnsi="Sylfaen" w:cs="Sylfaen"/>
          <w:b/>
          <w:bCs/>
          <w:sz w:val="24"/>
          <w:szCs w:val="24"/>
          <w:lang w:val="ka-GE"/>
        </w:rPr>
      </w:pPr>
      <w:r w:rsidRPr="006D4F76">
        <w:rPr>
          <w:rFonts w:ascii="Sylfaen" w:hAnsi="Sylfaen" w:cs="Sylfaen"/>
          <w:b/>
          <w:bCs/>
          <w:sz w:val="28"/>
          <w:szCs w:val="28"/>
        </w:rPr>
        <w:t>გ ა ნ ა ც ხ ა დ ი</w:t>
      </w:r>
    </w:p>
    <w:p w14:paraId="0F2B0D3B" w14:textId="77777777" w:rsidR="00E7202D" w:rsidRDefault="00E7202D" w:rsidP="00E7202D">
      <w:pPr>
        <w:spacing w:after="0" w:line="276" w:lineRule="auto"/>
        <w:jc w:val="center"/>
        <w:rPr>
          <w:rFonts w:ascii="Sylfaen" w:hAnsi="Sylfaen" w:cs="Sylfaen"/>
          <w:b/>
          <w:sz w:val="24"/>
          <w:szCs w:val="20"/>
        </w:rPr>
      </w:pPr>
      <w:r w:rsidRPr="005B12D7">
        <w:rPr>
          <w:rFonts w:ascii="Sylfaen" w:hAnsi="Sylfaen" w:cs="Sylfaen"/>
          <w:b/>
          <w:sz w:val="24"/>
          <w:szCs w:val="20"/>
        </w:rPr>
        <w:t xml:space="preserve">დავალიანების </w:t>
      </w:r>
      <w:r w:rsidR="00070652">
        <w:rPr>
          <w:rFonts w:ascii="Sylfaen" w:hAnsi="Sylfaen" w:cs="Sylfaen"/>
          <w:b/>
          <w:sz w:val="24"/>
          <w:szCs w:val="20"/>
          <w:lang w:val="ka-GE"/>
        </w:rPr>
        <w:t xml:space="preserve">გადანაწილების </w:t>
      </w:r>
      <w:r w:rsidR="00853D4E" w:rsidRPr="005B12D7">
        <w:rPr>
          <w:rFonts w:ascii="Sylfaen" w:hAnsi="Sylfaen" w:cs="Sylfaen"/>
          <w:b/>
          <w:sz w:val="24"/>
          <w:szCs w:val="20"/>
          <w:lang w:val="ka-GE"/>
        </w:rPr>
        <w:t xml:space="preserve">გრაფიკის შეცვლის </w:t>
      </w:r>
      <w:r w:rsidRPr="005B12D7">
        <w:rPr>
          <w:rFonts w:ascii="Sylfaen" w:hAnsi="Sylfaen" w:cs="Sylfaen"/>
          <w:b/>
          <w:sz w:val="24"/>
          <w:szCs w:val="20"/>
        </w:rPr>
        <w:t>შესახებ</w:t>
      </w:r>
    </w:p>
    <w:p w14:paraId="01A7445D" w14:textId="77777777" w:rsidR="005B12D7" w:rsidRPr="0058486B" w:rsidRDefault="005B12D7" w:rsidP="005B12D7">
      <w:pPr>
        <w:spacing w:after="0" w:line="276" w:lineRule="auto"/>
        <w:jc w:val="center"/>
        <w:rPr>
          <w:rFonts w:ascii="Sylfaen" w:hAnsi="Sylfaen" w:cs="Sylfaen"/>
          <w:b/>
          <w:sz w:val="24"/>
          <w:szCs w:val="20"/>
        </w:rPr>
      </w:pPr>
    </w:p>
    <w:p w14:paraId="08F6528B" w14:textId="77777777" w:rsidR="005B12D7" w:rsidRPr="007560C0" w:rsidRDefault="005B12D7" w:rsidP="005B12D7">
      <w:pPr>
        <w:pBdr>
          <w:top w:val="single" w:sz="4" w:space="0"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14:paraId="6CC95F28" w14:textId="77777777" w:rsidR="009952A8" w:rsidRDefault="00AE5FD8" w:rsidP="009952A8">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Pr>
          <w:rFonts w:ascii="Sylfaen" w:hAnsi="Sylfaen"/>
          <w:b/>
          <w:sz w:val="18"/>
          <w:szCs w:val="20"/>
          <w:lang w:val="ka-GE"/>
        </w:rPr>
        <w:t>ბუნებრივი გაზის მიმწოდებელი</w:t>
      </w:r>
      <w:r w:rsidR="009952A8" w:rsidRPr="002D44E8">
        <w:rPr>
          <w:rFonts w:ascii="Sylfaen" w:hAnsi="Sylfaen"/>
          <w:b/>
          <w:sz w:val="18"/>
          <w:szCs w:val="20"/>
        </w:rPr>
        <w:t xml:space="preserve">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14:paraId="57D539FD" w14:textId="77777777" w:rsidR="00961855" w:rsidRDefault="00961855" w:rsidP="009952A8">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lang w:val="ka-GE"/>
        </w:rPr>
      </w:pPr>
      <w:r w:rsidRPr="00961855">
        <w:rPr>
          <w:rFonts w:ascii="Sylfaen" w:hAnsi="Sylfaen"/>
          <w:b/>
          <w:sz w:val="18"/>
          <w:szCs w:val="20"/>
          <w:lang w:val="ka-GE"/>
        </w:rPr>
        <w:t>თუ მიმწოდებელმა/განაწილების ლიცენზიატმა არ  გამოიყენა მისთვის მინიჭებული უფლებამოსილება, რის შედეგადაც ადგილი აქვს მომხმარებლის მიერ მოხმარებული ბუნებრივი გაზის დავალიანების გადაუხდელობას, მხარეები უფლებამოსილი არიან, შეთანხმდნენ მისი გადახდის პირობებზე, ხოლო შეთანხმების მიუღწევლობის შემთხვევაში ვალდებული არიან დაადგინონ დავალიანების გადახდის ის პირობები, რომლებიც გამომდინარეობენ კომისიის მოთხოვნიდან.</w:t>
      </w:r>
    </w:p>
    <w:p w14:paraId="3953C752" w14:textId="2A1E92E7" w:rsidR="009952A8" w:rsidRPr="00990F38" w:rsidRDefault="009952A8" w:rsidP="009952A8">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 xml:space="preserve">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w:t>
      </w:r>
      <w:r w:rsidR="00AE5FD8">
        <w:rPr>
          <w:rFonts w:ascii="Sylfaen" w:hAnsi="Sylfaen"/>
          <w:b/>
          <w:sz w:val="18"/>
          <w:szCs w:val="20"/>
          <w:lang w:val="ka-GE"/>
        </w:rPr>
        <w:t>ბუნებრივი გაზის მიმწოდებელს</w:t>
      </w:r>
      <w:r w:rsidRPr="002D44E8">
        <w:rPr>
          <w:rFonts w:ascii="Sylfaen" w:hAnsi="Sylfaen"/>
          <w:b/>
          <w:sz w:val="18"/>
          <w:szCs w:val="20"/>
        </w:rPr>
        <w:t xml:space="preserve">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5E126F4D" w14:textId="77777777" w:rsidR="00685381" w:rsidRDefault="00685381" w:rsidP="005B12D7">
      <w:pPr>
        <w:spacing w:after="0" w:line="276" w:lineRule="auto"/>
        <w:ind w:left="-90" w:firstLine="810"/>
        <w:jc w:val="both"/>
        <w:rPr>
          <w:rFonts w:ascii="Sylfaen" w:hAnsi="Sylfaen" w:cs="Sylfaen"/>
          <w:b/>
          <w:sz w:val="20"/>
          <w:szCs w:val="20"/>
        </w:rPr>
      </w:pPr>
    </w:p>
    <w:p w14:paraId="0444C700" w14:textId="77777777" w:rsidR="005B12D7" w:rsidRDefault="005B12D7" w:rsidP="005B12D7">
      <w:pPr>
        <w:spacing w:after="0" w:line="276" w:lineRule="auto"/>
        <w:ind w:left="-90" w:firstLine="810"/>
        <w:jc w:val="both"/>
        <w:rPr>
          <w:rFonts w:ascii="Sylfaen" w:hAnsi="Sylfaen" w:cs="Sylfaen"/>
          <w:b/>
          <w:sz w:val="20"/>
          <w:szCs w:val="20"/>
        </w:rPr>
      </w:pPr>
      <w:r w:rsidRPr="006D4F76">
        <w:rPr>
          <w:rFonts w:ascii="Sylfaen" w:hAnsi="Sylfaen" w:cs="Sylfaen"/>
          <w:b/>
          <w:sz w:val="20"/>
          <w:szCs w:val="20"/>
        </w:rPr>
        <w:t>განაცხადის შევსების  თარიღი   „_____“ ____________</w:t>
      </w:r>
      <w:r>
        <w:rPr>
          <w:rFonts w:ascii="Sylfaen" w:hAnsi="Sylfaen" w:cs="Sylfaen"/>
          <w:b/>
          <w:sz w:val="20"/>
          <w:szCs w:val="20"/>
        </w:rPr>
        <w:t xml:space="preserve"> </w:t>
      </w:r>
      <w:r w:rsidRPr="00367B0F">
        <w:rPr>
          <w:rFonts w:ascii="Sylfaen" w:hAnsi="Sylfaen" w:cs="Sylfaen"/>
          <w:b/>
          <w:sz w:val="20"/>
          <w:szCs w:val="20"/>
        </w:rPr>
        <w:t>, 20____წ.</w:t>
      </w:r>
    </w:p>
    <w:p w14:paraId="5D92FF4C" w14:textId="77777777" w:rsidR="00DC33C6" w:rsidRDefault="00DC33C6" w:rsidP="005B12D7">
      <w:pPr>
        <w:spacing w:after="0" w:line="276" w:lineRule="auto"/>
        <w:ind w:left="-90" w:firstLine="810"/>
        <w:jc w:val="both"/>
        <w:rPr>
          <w:rFonts w:ascii="Sylfaen" w:hAnsi="Sylfaen" w:cs="Sylfaen"/>
          <w:b/>
          <w:sz w:val="20"/>
          <w:szCs w:val="20"/>
        </w:rPr>
      </w:pPr>
    </w:p>
    <w:p w14:paraId="6B58FE91" w14:textId="77777777" w:rsidR="00DC33C6" w:rsidRPr="00CF49D7" w:rsidRDefault="00DC33C6" w:rsidP="00DC33C6">
      <w:pPr>
        <w:pStyle w:val="ListParagraph"/>
        <w:numPr>
          <w:ilvl w:val="0"/>
          <w:numId w:val="12"/>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14:paraId="502AF976" w14:textId="77777777" w:rsidR="005B12D7" w:rsidRDefault="005B12D7" w:rsidP="005B12D7">
      <w:pPr>
        <w:spacing w:after="0" w:line="276" w:lineRule="auto"/>
        <w:ind w:left="-90" w:firstLine="810"/>
        <w:jc w:val="both"/>
        <w:rPr>
          <w:rFonts w:ascii="Sylfaen" w:hAnsi="Sylfaen" w:cs="Sylfaen"/>
          <w:b/>
          <w:sz w:val="20"/>
          <w:szCs w:val="20"/>
        </w:rPr>
      </w:pPr>
    </w:p>
    <w:p w14:paraId="1BB0F637" w14:textId="2D8240AC" w:rsidR="005B12D7" w:rsidRDefault="00AE5FD8" w:rsidP="00526C89">
      <w:pPr>
        <w:pStyle w:val="abzacixml"/>
        <w:numPr>
          <w:ilvl w:val="0"/>
          <w:numId w:val="6"/>
        </w:numPr>
        <w:ind w:left="360"/>
        <w:jc w:val="left"/>
        <w:rPr>
          <w:rFonts w:ascii="Sylfaen" w:hAnsi="Sylfaen"/>
          <w:lang w:val="ka-GE"/>
        </w:rPr>
      </w:pPr>
      <w:r>
        <w:rPr>
          <w:rFonts w:ascii="Sylfaen" w:hAnsi="Sylfaen" w:cs="Sylfaen"/>
          <w:lang w:val="ka-GE"/>
        </w:rPr>
        <w:t>ბუნებრივი გაზის</w:t>
      </w:r>
      <w:r w:rsidR="005B12D7" w:rsidRPr="00D52A7B">
        <w:rPr>
          <w:rFonts w:ascii="Sylfaen" w:hAnsi="Sylfaen"/>
          <w:lang w:val="ka-GE"/>
        </w:rPr>
        <w:t xml:space="preserve"> </w:t>
      </w:r>
      <w:r>
        <w:rPr>
          <w:rFonts w:ascii="Sylfaen" w:hAnsi="Sylfaen" w:cs="Sylfaen"/>
          <w:lang w:val="ka-GE"/>
        </w:rPr>
        <w:t>მიმწოდებელი</w:t>
      </w:r>
      <w:r w:rsidR="00961855">
        <w:rPr>
          <w:rFonts w:ascii="Sylfaen" w:hAnsi="Sylfaen" w:cs="Sylfaen"/>
          <w:lang w:val="ka-GE"/>
        </w:rPr>
        <w:t>/განაწილების ლიცენზიატი</w:t>
      </w:r>
      <w:r w:rsidR="005B12D7" w:rsidRPr="00D52A7B">
        <w:rPr>
          <w:rFonts w:ascii="Sylfaen" w:hAnsi="Sylfaen"/>
          <w:lang w:val="ka-GE"/>
        </w:rPr>
        <w:t>:</w:t>
      </w:r>
      <w:r w:rsidR="005B12D7" w:rsidRPr="006D4F76">
        <w:rPr>
          <w:rFonts w:ascii="Sylfaen" w:hAnsi="Sylfaen" w:cs="Sylfaen"/>
          <w:lang w:val="ka-GE"/>
        </w:rPr>
        <w:t xml:space="preserve"> </w:t>
      </w:r>
      <w:r w:rsidR="00DC33C6">
        <w:rPr>
          <w:rFonts w:ascii="Sylfaen" w:hAnsi="Sylfaen" w:cs="Sylfaen"/>
          <w:lang w:val="ka-GE"/>
        </w:rPr>
        <w:t>___________________________</w:t>
      </w:r>
      <w:r w:rsidR="005B12D7" w:rsidRPr="006D4F76">
        <w:rPr>
          <w:rFonts w:ascii="Sylfaen" w:hAnsi="Sylfaen" w:cs="Sylfaen"/>
          <w:lang w:val="ka-GE"/>
        </w:rPr>
        <w:t>_______</w:t>
      </w:r>
      <w:r w:rsidR="00DC33C6">
        <w:rPr>
          <w:rFonts w:ascii="Sylfaen" w:hAnsi="Sylfaen" w:cs="Sylfaen"/>
          <w:lang w:val="ka-GE"/>
        </w:rPr>
        <w:t>___</w:t>
      </w:r>
      <w:r w:rsidR="00685381">
        <w:rPr>
          <w:rFonts w:ascii="Sylfaen" w:hAnsi="Sylfaen" w:cs="Sylfaen"/>
          <w:lang w:val="ka-GE"/>
        </w:rPr>
        <w:t>_</w:t>
      </w:r>
      <w:r w:rsidR="00526C89" w:rsidRPr="006D4F76">
        <w:rPr>
          <w:rFonts w:ascii="Sylfaen" w:hAnsi="Sylfaen" w:cs="Sylfaen"/>
          <w:lang w:val="ka-GE"/>
        </w:rPr>
        <w:t>_</w:t>
      </w:r>
      <w:r w:rsidR="00526C89">
        <w:rPr>
          <w:rFonts w:ascii="Sylfaen" w:hAnsi="Sylfaen" w:cs="Sylfaen"/>
          <w:lang w:val="ka-GE"/>
        </w:rPr>
        <w:t>___</w:t>
      </w:r>
      <w:r w:rsidR="005B12D7">
        <w:rPr>
          <w:rFonts w:ascii="Sylfaen" w:hAnsi="Sylfaen" w:cs="Sylfaen"/>
          <w:lang w:val="ka-GE"/>
        </w:rPr>
        <w:t>_</w:t>
      </w:r>
      <w:r w:rsidR="005B12D7" w:rsidRPr="00D52A7B">
        <w:rPr>
          <w:rFonts w:ascii="Sylfaen" w:hAnsi="Sylfaen"/>
          <w:lang w:val="ka-GE"/>
        </w:rPr>
        <w:t xml:space="preserve"> </w:t>
      </w:r>
      <w:r w:rsidR="00526C89">
        <w:rPr>
          <w:rFonts w:ascii="Sylfaen" w:hAnsi="Sylfaen"/>
          <w:lang w:val="ka-GE"/>
        </w:rPr>
        <w:t xml:space="preserve"> </w:t>
      </w:r>
      <w:r w:rsidR="005B12D7">
        <w:rPr>
          <w:rFonts w:ascii="Sylfaen" w:hAnsi="Sylfaen"/>
          <w:lang w:val="ka-GE"/>
        </w:rPr>
        <w:t>;</w:t>
      </w:r>
    </w:p>
    <w:p w14:paraId="6EE2675B" w14:textId="55C50016" w:rsidR="005B12D7" w:rsidRPr="00BC5170" w:rsidRDefault="005B12D7" w:rsidP="00526C89">
      <w:pPr>
        <w:spacing w:after="0" w:line="276" w:lineRule="auto"/>
        <w:ind w:left="360" w:hanging="360"/>
        <w:jc w:val="both"/>
        <w:rPr>
          <w:rFonts w:ascii="Sylfaen" w:hAnsi="Sylfaen" w:cs="Consolas"/>
          <w:sz w:val="21"/>
          <w:szCs w:val="21"/>
          <w:vertAlign w:val="superscript"/>
          <w:lang w:eastAsia="ar-SA"/>
        </w:rPr>
      </w:pPr>
      <w:r>
        <w:rPr>
          <w:rFonts w:ascii="Sylfaen" w:hAnsi="Sylfaen"/>
          <w:vertAlign w:val="superscript"/>
          <w:lang w:val="de-DE"/>
        </w:rPr>
        <w:t xml:space="preserve">        </w:t>
      </w:r>
      <w:r w:rsidR="00526C89">
        <w:rPr>
          <w:rFonts w:ascii="Sylfaen" w:hAnsi="Sylfaen"/>
          <w:vertAlign w:val="superscript"/>
          <w:lang w:val="ka-GE"/>
        </w:rPr>
        <w:t xml:space="preserve">                                                                                                                                             </w:t>
      </w:r>
      <w:r w:rsidR="00961855">
        <w:rPr>
          <w:rFonts w:ascii="Sylfaen" w:hAnsi="Sylfaen"/>
          <w:vertAlign w:val="superscript"/>
          <w:lang w:val="ka-GE"/>
        </w:rPr>
        <w:t xml:space="preserve">     </w:t>
      </w:r>
      <w:r w:rsidR="00526C89">
        <w:rPr>
          <w:rFonts w:ascii="Sylfaen" w:hAnsi="Sylfaen"/>
          <w:vertAlign w:val="superscript"/>
          <w:lang w:val="ka-GE"/>
        </w:rPr>
        <w:t xml:space="preserve">    </w:t>
      </w:r>
      <w:r w:rsidRPr="00BC5170">
        <w:rPr>
          <w:rFonts w:ascii="Sylfaen" w:hAnsi="Sylfaen" w:cs="Consolas"/>
          <w:sz w:val="21"/>
          <w:szCs w:val="21"/>
          <w:vertAlign w:val="superscript"/>
          <w:lang w:eastAsia="ar-SA"/>
        </w:rPr>
        <w:t xml:space="preserve">(იმ </w:t>
      </w:r>
      <w:r w:rsidR="00AE5FD8">
        <w:rPr>
          <w:rFonts w:ascii="Sylfaen" w:hAnsi="Sylfaen" w:cs="Consolas"/>
          <w:sz w:val="21"/>
          <w:szCs w:val="21"/>
          <w:vertAlign w:val="superscript"/>
          <w:lang w:val="ka-GE" w:eastAsia="ar-SA"/>
        </w:rPr>
        <w:t>მიმწოდებლის</w:t>
      </w:r>
      <w:r w:rsidR="00961855">
        <w:rPr>
          <w:rFonts w:ascii="Sylfaen" w:hAnsi="Sylfaen" w:cs="Consolas"/>
          <w:sz w:val="21"/>
          <w:szCs w:val="21"/>
          <w:vertAlign w:val="superscript"/>
          <w:lang w:val="ka-GE" w:eastAsia="ar-SA"/>
        </w:rPr>
        <w:t>/განაწილების ლიცენზიატის</w:t>
      </w:r>
      <w:r w:rsidRPr="00BC5170">
        <w:rPr>
          <w:rFonts w:ascii="Sylfaen" w:hAnsi="Sylfaen" w:cs="Consolas"/>
          <w:sz w:val="21"/>
          <w:szCs w:val="21"/>
          <w:vertAlign w:val="superscript"/>
          <w:lang w:eastAsia="ar-SA"/>
        </w:rPr>
        <w:t xml:space="preserve"> დასახელება, </w:t>
      </w:r>
      <w:r w:rsidR="00AE5FD8">
        <w:rPr>
          <w:rFonts w:ascii="Sylfaen" w:hAnsi="Sylfaen" w:cs="Consolas"/>
          <w:sz w:val="21"/>
          <w:szCs w:val="21"/>
          <w:vertAlign w:val="superscript"/>
          <w:lang w:val="ka-GE" w:eastAsia="ar-SA"/>
        </w:rPr>
        <w:t>რომელსაც მიმართა</w:t>
      </w:r>
      <w:r w:rsidRPr="00BC5170">
        <w:rPr>
          <w:rFonts w:ascii="Sylfaen" w:hAnsi="Sylfaen" w:cs="Consolas"/>
          <w:sz w:val="21"/>
          <w:szCs w:val="21"/>
          <w:vertAlign w:val="superscript"/>
          <w:lang w:eastAsia="ar-SA"/>
        </w:rPr>
        <w:t xml:space="preserve"> </w:t>
      </w:r>
      <w:r w:rsidR="00AE5FD8">
        <w:rPr>
          <w:rFonts w:ascii="Sylfaen" w:hAnsi="Sylfaen" w:cs="Consolas"/>
          <w:sz w:val="21"/>
          <w:szCs w:val="21"/>
          <w:vertAlign w:val="superscript"/>
          <w:lang w:eastAsia="ar-SA"/>
        </w:rPr>
        <w:t>მომხმარებელმა</w:t>
      </w:r>
      <w:r w:rsidRPr="00BC5170">
        <w:rPr>
          <w:rFonts w:ascii="Sylfaen" w:hAnsi="Sylfaen" w:cs="Consolas"/>
          <w:sz w:val="21"/>
          <w:szCs w:val="21"/>
          <w:vertAlign w:val="superscript"/>
          <w:lang w:eastAsia="ar-SA"/>
        </w:rPr>
        <w:t>)</w:t>
      </w:r>
    </w:p>
    <w:p w14:paraId="7EA403EB" w14:textId="77777777" w:rsidR="005B12D7" w:rsidRPr="006D4F76" w:rsidRDefault="005B12D7" w:rsidP="00526C89">
      <w:pPr>
        <w:pStyle w:val="abzacixml"/>
        <w:numPr>
          <w:ilvl w:val="0"/>
          <w:numId w:val="6"/>
        </w:numPr>
        <w:ind w:left="360"/>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w:t>
      </w:r>
      <w:r w:rsidR="00DC33C6">
        <w:rPr>
          <w:rFonts w:ascii="Sylfaen" w:hAnsi="Sylfaen" w:cs="Sylfaen"/>
          <w:lang w:val="ka-GE"/>
        </w:rPr>
        <w:t>_______________________________________________</w:t>
      </w:r>
      <w:r w:rsidRPr="006D4F76">
        <w:rPr>
          <w:rFonts w:ascii="Sylfaen" w:hAnsi="Sylfaen" w:cs="Sylfaen"/>
          <w:lang w:val="ka-GE"/>
        </w:rPr>
        <w:t>_</w:t>
      </w:r>
      <w:r>
        <w:rPr>
          <w:rFonts w:ascii="Sylfaen" w:hAnsi="Sylfaen" w:cs="Sylfaen"/>
          <w:lang w:val="ka-GE"/>
        </w:rPr>
        <w:t>___</w:t>
      </w:r>
      <w:r w:rsidR="00526C89" w:rsidRPr="006D4F76">
        <w:rPr>
          <w:rFonts w:ascii="Sylfaen" w:hAnsi="Sylfaen" w:cs="Sylfaen"/>
          <w:lang w:val="ka-GE"/>
        </w:rPr>
        <w:t>_</w:t>
      </w:r>
      <w:r w:rsidR="00685381" w:rsidRPr="006D4F76">
        <w:rPr>
          <w:rFonts w:ascii="Sylfaen" w:hAnsi="Sylfaen" w:cs="Sylfaen"/>
          <w:lang w:val="ka-GE"/>
        </w:rPr>
        <w:t>_</w:t>
      </w:r>
      <w:r w:rsidR="00685381">
        <w:rPr>
          <w:rFonts w:ascii="Sylfaen" w:hAnsi="Sylfaen" w:cs="Sylfaen"/>
          <w:lang w:val="ka-GE"/>
        </w:rPr>
        <w:t>__</w:t>
      </w:r>
      <w:r w:rsidR="00526C89">
        <w:rPr>
          <w:rFonts w:ascii="Sylfaen" w:hAnsi="Sylfaen" w:cs="Sylfaen"/>
          <w:lang w:val="ka-GE"/>
        </w:rPr>
        <w:t>___</w:t>
      </w:r>
      <w:r>
        <w:rPr>
          <w:rFonts w:ascii="Sylfaen" w:hAnsi="Sylfaen" w:cs="Sylfaen"/>
          <w:lang w:val="ka-GE"/>
        </w:rPr>
        <w:t>__</w:t>
      </w:r>
      <w:r w:rsidR="00526C89">
        <w:rPr>
          <w:rFonts w:ascii="Sylfaen" w:hAnsi="Sylfaen" w:cs="Sylfaen"/>
          <w:lang w:val="ka-GE"/>
        </w:rPr>
        <w:t xml:space="preserve"> </w:t>
      </w:r>
      <w:r>
        <w:rPr>
          <w:rFonts w:ascii="Sylfaen" w:hAnsi="Sylfaen"/>
          <w:lang w:val="ka-GE"/>
        </w:rPr>
        <w:t>;</w:t>
      </w:r>
    </w:p>
    <w:p w14:paraId="753743EE" w14:textId="77777777" w:rsidR="005B12D7" w:rsidRPr="00D52A7B" w:rsidRDefault="005B12D7" w:rsidP="00526C89">
      <w:pPr>
        <w:pStyle w:val="abzacixml"/>
        <w:ind w:hanging="36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14:paraId="64360183" w14:textId="77777777" w:rsidR="005B12D7" w:rsidRPr="00D52A7B" w:rsidRDefault="005B12D7" w:rsidP="00526C89">
      <w:pPr>
        <w:pStyle w:val="abzacixml"/>
        <w:numPr>
          <w:ilvl w:val="0"/>
          <w:numId w:val="6"/>
        </w:numPr>
        <w:spacing w:after="80"/>
        <w:ind w:left="36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w:t>
      </w:r>
      <w:r w:rsidR="00DC33C6">
        <w:rPr>
          <w:rFonts w:ascii="Sylfaen" w:hAnsi="Sylfaen" w:cs="Sylfaen"/>
          <w:lang w:val="ka-GE"/>
        </w:rPr>
        <w:t>____________________________</w:t>
      </w:r>
      <w:r w:rsidR="00526C89" w:rsidRPr="006D4F76">
        <w:rPr>
          <w:rFonts w:ascii="Sylfaen" w:hAnsi="Sylfaen" w:cs="Sylfaen"/>
          <w:lang w:val="ka-GE"/>
        </w:rPr>
        <w:t>_</w:t>
      </w:r>
      <w:r w:rsidR="00526C89">
        <w:rPr>
          <w:rFonts w:ascii="Sylfaen" w:hAnsi="Sylfaen" w:cs="Sylfaen"/>
          <w:lang w:val="ka-GE"/>
        </w:rPr>
        <w:t>___</w:t>
      </w:r>
      <w:r w:rsidR="00685381" w:rsidRPr="006D4F76">
        <w:rPr>
          <w:rFonts w:ascii="Sylfaen" w:hAnsi="Sylfaen" w:cs="Sylfaen"/>
          <w:lang w:val="ka-GE"/>
        </w:rPr>
        <w:t>_</w:t>
      </w:r>
      <w:r w:rsidR="00685381">
        <w:rPr>
          <w:rFonts w:ascii="Sylfaen" w:hAnsi="Sylfaen" w:cs="Sylfaen"/>
          <w:lang w:val="ka-GE"/>
        </w:rPr>
        <w:t>__</w:t>
      </w:r>
      <w:r>
        <w:rPr>
          <w:rFonts w:ascii="Sylfaen" w:hAnsi="Sylfaen" w:cs="Sylfaen"/>
          <w:lang w:val="ka-GE"/>
        </w:rPr>
        <w:t>____</w:t>
      </w:r>
      <w:r w:rsidR="00526C89">
        <w:rPr>
          <w:rFonts w:ascii="Sylfaen" w:hAnsi="Sylfaen" w:cs="Sylfaen"/>
          <w:lang w:val="ka-GE"/>
        </w:rPr>
        <w:t xml:space="preserve"> </w:t>
      </w:r>
      <w:r>
        <w:rPr>
          <w:rFonts w:ascii="Sylfaen" w:hAnsi="Sylfaen"/>
          <w:lang w:val="ka-GE"/>
        </w:rPr>
        <w:t>;</w:t>
      </w:r>
    </w:p>
    <w:p w14:paraId="06E4E8C4" w14:textId="77777777" w:rsidR="005B12D7" w:rsidRPr="006D4F76" w:rsidRDefault="005B12D7" w:rsidP="00526C89">
      <w:pPr>
        <w:pStyle w:val="abzacixml"/>
        <w:numPr>
          <w:ilvl w:val="0"/>
          <w:numId w:val="6"/>
        </w:numPr>
        <w:spacing w:after="80"/>
        <w:ind w:left="36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14:paraId="16C26971" w14:textId="77777777" w:rsidR="005B12D7" w:rsidRPr="006D4F76" w:rsidRDefault="005B12D7" w:rsidP="00276992">
      <w:pPr>
        <w:pStyle w:val="abzacixml"/>
        <w:numPr>
          <w:ilvl w:val="1"/>
          <w:numId w:val="6"/>
        </w:numPr>
        <w:spacing w:after="80"/>
        <w:ind w:left="360" w:firstLine="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w:t>
      </w:r>
      <w:r w:rsidR="00DC33C6">
        <w:rPr>
          <w:rFonts w:ascii="Sylfaen" w:hAnsi="Sylfaen" w:cs="Sylfaen"/>
          <w:lang w:val="ka-GE"/>
        </w:rPr>
        <w:t>___________________________________________</w:t>
      </w:r>
      <w:r w:rsidRPr="006D4F76">
        <w:rPr>
          <w:rFonts w:ascii="Sylfaen" w:hAnsi="Sylfaen" w:cs="Sylfaen"/>
          <w:lang w:val="ka-GE"/>
        </w:rPr>
        <w:t>_______</w:t>
      </w:r>
      <w:r>
        <w:rPr>
          <w:rFonts w:ascii="Sylfaen" w:hAnsi="Sylfaen" w:cs="Sylfaen"/>
          <w:lang w:val="ka-GE"/>
        </w:rPr>
        <w:t>_</w:t>
      </w:r>
      <w:r w:rsidR="00526C89" w:rsidRPr="006D4F76">
        <w:rPr>
          <w:rFonts w:ascii="Sylfaen" w:hAnsi="Sylfaen" w:cs="Sylfaen"/>
          <w:lang w:val="ka-GE"/>
        </w:rPr>
        <w:t>_</w:t>
      </w:r>
      <w:r w:rsidR="00526C89">
        <w:rPr>
          <w:rFonts w:ascii="Sylfaen" w:hAnsi="Sylfaen" w:cs="Sylfaen"/>
          <w:lang w:val="ka-GE"/>
        </w:rPr>
        <w:t>____</w:t>
      </w:r>
      <w:r w:rsidR="00685381" w:rsidRPr="006D4F76">
        <w:rPr>
          <w:rFonts w:ascii="Sylfaen" w:hAnsi="Sylfaen" w:cs="Sylfaen"/>
          <w:lang w:val="ka-GE"/>
        </w:rPr>
        <w:t>_</w:t>
      </w:r>
      <w:r w:rsidR="00276992">
        <w:rPr>
          <w:rFonts w:ascii="Sylfaen" w:hAnsi="Sylfaen" w:cs="Sylfaen"/>
          <w:lang w:val="ka-GE"/>
        </w:rPr>
        <w:t>_</w:t>
      </w:r>
      <w:r>
        <w:rPr>
          <w:rFonts w:ascii="Sylfaen" w:hAnsi="Sylfaen" w:cs="Sylfaen"/>
          <w:lang w:val="ka-GE"/>
        </w:rPr>
        <w:t>_</w:t>
      </w:r>
      <w:r w:rsidR="00526C89">
        <w:rPr>
          <w:rFonts w:ascii="Sylfaen" w:hAnsi="Sylfaen" w:cs="Sylfaen"/>
          <w:lang w:val="ka-GE"/>
        </w:rPr>
        <w:t xml:space="preserve"> </w:t>
      </w:r>
      <w:r>
        <w:rPr>
          <w:rFonts w:ascii="Sylfaen" w:hAnsi="Sylfaen"/>
          <w:lang w:val="ka-GE"/>
        </w:rPr>
        <w:t>;</w:t>
      </w:r>
    </w:p>
    <w:p w14:paraId="3B53DD68" w14:textId="77777777" w:rsidR="005B12D7" w:rsidRPr="002D44E8" w:rsidRDefault="005B12D7" w:rsidP="00276992">
      <w:pPr>
        <w:pStyle w:val="ListParagraph"/>
        <w:widowControl w:val="0"/>
        <w:numPr>
          <w:ilvl w:val="1"/>
          <w:numId w:val="6"/>
        </w:numPr>
        <w:autoSpaceDE w:val="0"/>
        <w:autoSpaceDN w:val="0"/>
        <w:adjustRightInd w:val="0"/>
        <w:spacing w:before="39" w:after="0" w:line="240" w:lineRule="auto"/>
        <w:ind w:left="360" w:firstLine="0"/>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704142">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5B12D7" w:rsidRPr="00FE0C12" w14:paraId="30D72CA9" w14:textId="77777777" w:rsidTr="00671FC3">
        <w:trPr>
          <w:trHeight w:val="810"/>
          <w:jc w:val="center"/>
        </w:trPr>
        <w:tc>
          <w:tcPr>
            <w:tcW w:w="7390" w:type="dxa"/>
            <w:shd w:val="clear" w:color="auto" w:fill="auto"/>
            <w:vAlign w:val="bottom"/>
          </w:tcPr>
          <w:p w14:paraId="1B61B1F4" w14:textId="77777777" w:rsidR="005B12D7" w:rsidRPr="00CE5481" w:rsidRDefault="005B12D7" w:rsidP="00526C89">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0DF4A8F2" w14:textId="77777777" w:rsidR="005B12D7" w:rsidRPr="00CE5481" w:rsidRDefault="005B12D7" w:rsidP="00526C89">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7E021471" w14:textId="77777777" w:rsidR="005B12D7" w:rsidRPr="00FE0C12" w:rsidRDefault="005B12D7" w:rsidP="00526C89">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5B12D7" w:rsidRPr="00FE0C12" w14:paraId="7246957E" w14:textId="77777777" w:rsidTr="00671FC3">
        <w:trPr>
          <w:trHeight w:val="666"/>
          <w:jc w:val="center"/>
        </w:trPr>
        <w:tc>
          <w:tcPr>
            <w:tcW w:w="7390" w:type="dxa"/>
            <w:shd w:val="clear" w:color="auto" w:fill="auto"/>
            <w:vAlign w:val="bottom"/>
          </w:tcPr>
          <w:p w14:paraId="49D921BE" w14:textId="77777777" w:rsidR="005B12D7" w:rsidRPr="00CE5481" w:rsidRDefault="005B12D7" w:rsidP="00526C89">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29F04167" w14:textId="77777777" w:rsidR="005B12D7" w:rsidRPr="00CE5481" w:rsidRDefault="005B12D7" w:rsidP="00526C89">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0109DBEC" w14:textId="77777777" w:rsidR="005B12D7" w:rsidRPr="00FE0C12" w:rsidRDefault="005B12D7" w:rsidP="00526C89">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5B12D7" w:rsidRPr="00FE0C12" w14:paraId="18FCA413" w14:textId="77777777" w:rsidTr="00671FC3">
        <w:trPr>
          <w:trHeight w:val="387"/>
          <w:jc w:val="center"/>
        </w:trPr>
        <w:tc>
          <w:tcPr>
            <w:tcW w:w="7390" w:type="dxa"/>
            <w:shd w:val="clear" w:color="auto" w:fill="auto"/>
            <w:vAlign w:val="bottom"/>
          </w:tcPr>
          <w:p w14:paraId="18E1FBC9" w14:textId="77777777" w:rsidR="005B12D7" w:rsidRPr="00CE5481" w:rsidRDefault="005B12D7" w:rsidP="00526C89">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30851A86" w14:textId="77777777" w:rsidR="005B12D7" w:rsidRPr="00CE5481" w:rsidRDefault="005B12D7" w:rsidP="00526C89">
            <w:pPr>
              <w:pStyle w:val="ListParagraph"/>
              <w:tabs>
                <w:tab w:val="left" w:pos="540"/>
              </w:tabs>
              <w:spacing w:after="120" w:line="120" w:lineRule="auto"/>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7D574B9C" w14:textId="77777777" w:rsidR="005B12D7" w:rsidRPr="00FE0C12" w:rsidRDefault="005B12D7" w:rsidP="00526C89">
            <w:pPr>
              <w:pStyle w:val="ListParagraph"/>
              <w:tabs>
                <w:tab w:val="left" w:pos="540"/>
              </w:tabs>
              <w:spacing w:line="240" w:lineRule="auto"/>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5B12D7" w:rsidRPr="00FE0C12" w14:paraId="0D616171" w14:textId="77777777" w:rsidTr="00671FC3">
        <w:trPr>
          <w:trHeight w:val="522"/>
          <w:jc w:val="center"/>
        </w:trPr>
        <w:tc>
          <w:tcPr>
            <w:tcW w:w="7390" w:type="dxa"/>
            <w:shd w:val="clear" w:color="auto" w:fill="auto"/>
            <w:vAlign w:val="bottom"/>
          </w:tcPr>
          <w:p w14:paraId="2F2F1EE2" w14:textId="77777777" w:rsidR="005B12D7" w:rsidRPr="00CE5481" w:rsidRDefault="005B12D7" w:rsidP="00526C89">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3DC07D7F" w14:textId="77777777" w:rsidR="005B12D7" w:rsidRPr="00CE5481" w:rsidRDefault="005B12D7" w:rsidP="00526C89">
            <w:pPr>
              <w:pStyle w:val="ListParagraph"/>
              <w:tabs>
                <w:tab w:val="left" w:pos="540"/>
              </w:tabs>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1C9B5039" w14:textId="77777777" w:rsidR="005B12D7" w:rsidRPr="00FE0C12" w:rsidRDefault="005B12D7" w:rsidP="00526C89">
            <w:pPr>
              <w:pStyle w:val="ListParagraph"/>
              <w:tabs>
                <w:tab w:val="left" w:pos="540"/>
              </w:tabs>
              <w:spacing w:line="240" w:lineRule="auto"/>
              <w:ind w:left="360" w:hanging="36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14:paraId="6BE3F182" w14:textId="7F724822" w:rsidR="00DC33C6" w:rsidRPr="00DC33C6" w:rsidRDefault="00E37412" w:rsidP="00FE56B8">
      <w:pPr>
        <w:pStyle w:val="ListParagraph"/>
        <w:widowControl w:val="0"/>
        <w:numPr>
          <w:ilvl w:val="0"/>
          <w:numId w:val="6"/>
        </w:numPr>
        <w:autoSpaceDE w:val="0"/>
        <w:autoSpaceDN w:val="0"/>
        <w:adjustRightInd w:val="0"/>
        <w:spacing w:before="9" w:after="120" w:line="240" w:lineRule="auto"/>
        <w:ind w:left="360"/>
        <w:rPr>
          <w:rFonts w:ascii="Consolas" w:hAnsi="Consolas" w:cs="Consolas"/>
          <w:sz w:val="21"/>
          <w:szCs w:val="21"/>
        </w:rPr>
      </w:pPr>
      <w:r>
        <w:rPr>
          <w:rFonts w:ascii="Sylfaen" w:hAnsi="Sylfaen" w:cs="Consolas"/>
          <w:sz w:val="21"/>
          <w:szCs w:val="21"/>
        </w:rPr>
        <w:lastRenderedPageBreak/>
        <w:t xml:space="preserve">განაწილების ლიცენზიატის დასახელება და </w:t>
      </w:r>
      <w:r w:rsidR="005B12D7" w:rsidRPr="00FF108B">
        <w:rPr>
          <w:rFonts w:ascii="Sylfaen" w:hAnsi="Sylfaen" w:cs="Consolas"/>
          <w:sz w:val="21"/>
          <w:szCs w:val="21"/>
        </w:rPr>
        <w:t>აბონენტის № ______________ ;</w:t>
      </w:r>
    </w:p>
    <w:p w14:paraId="22B4F0AE" w14:textId="77777777" w:rsidR="00FE56B8" w:rsidRPr="00460AF5" w:rsidRDefault="00FE56B8" w:rsidP="00FE56B8">
      <w:pPr>
        <w:pStyle w:val="abzacixml"/>
        <w:widowControl w:val="0"/>
        <w:numPr>
          <w:ilvl w:val="0"/>
          <w:numId w:val="6"/>
        </w:numPr>
        <w:tabs>
          <w:tab w:val="left" w:pos="380"/>
          <w:tab w:val="left" w:pos="530"/>
          <w:tab w:val="left" w:pos="560"/>
          <w:tab w:val="left" w:pos="1085"/>
        </w:tabs>
        <w:autoSpaceDE w:val="0"/>
        <w:autoSpaceDN w:val="0"/>
        <w:adjustRightInd w:val="0"/>
        <w:spacing w:line="286" w:lineRule="exact"/>
        <w:ind w:left="360"/>
        <w:rPr>
          <w:rFonts w:ascii="Sylfaen" w:hAnsi="Sylfaen" w:cs="Sylfaen"/>
          <w:spacing w:val="-1"/>
          <w:position w:val="1"/>
        </w:rPr>
      </w:pPr>
      <w:r w:rsidRPr="000804A0">
        <w:rPr>
          <w:rFonts w:ascii="Sylfaen" w:hAnsi="Sylfaen" w:cs="Sylfaen"/>
          <w:spacing w:val="-1"/>
          <w:position w:val="1"/>
        </w:rPr>
        <w:t xml:space="preserve">სხვა დამატებითი ინფორმაცია (ივსება სურვილის შემთხვევაში): </w:t>
      </w:r>
      <w:r>
        <w:rPr>
          <w:rFonts w:ascii="Sylfaen" w:hAnsi="Sylfaen" w:cs="Sylfaen"/>
          <w:spacing w:val="-1"/>
          <w:position w:val="1"/>
          <w:lang w:val="ka-GE"/>
        </w:rPr>
        <w:t>___________________________________________</w:t>
      </w:r>
    </w:p>
    <w:p w14:paraId="1281FEC8" w14:textId="77777777" w:rsidR="00FE56B8" w:rsidRDefault="00FE56B8" w:rsidP="00FE56B8">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sz w:val="36"/>
          <w:lang w:val="ka-GE"/>
        </w:rPr>
      </w:pPr>
      <w:r w:rsidRPr="00460AF5">
        <w:rPr>
          <w:rFonts w:ascii="Sylfaen" w:hAnsi="Sylfaen" w:cs="Sylfaen"/>
          <w:sz w:val="36"/>
          <w:lang w:val="ka-GE"/>
        </w:rPr>
        <w:t>___________________________________________________________</w:t>
      </w:r>
    </w:p>
    <w:p w14:paraId="201801A5" w14:textId="77777777" w:rsidR="00FE56B8" w:rsidRDefault="00FE56B8" w:rsidP="00FE56B8">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sz w:val="36"/>
          <w:lang w:val="ka-GE"/>
        </w:rPr>
      </w:pPr>
      <w:r>
        <w:rPr>
          <w:rFonts w:ascii="Sylfaen" w:hAnsi="Sylfaen" w:cs="Sylfaen"/>
          <w:sz w:val="36"/>
          <w:lang w:val="ka-GE"/>
        </w:rPr>
        <w:t>___________________________________________________________</w:t>
      </w:r>
    </w:p>
    <w:p w14:paraId="5403D941" w14:textId="77777777" w:rsidR="00FE56B8" w:rsidRPr="00460AF5" w:rsidRDefault="00FE56B8" w:rsidP="00FE56B8">
      <w:pPr>
        <w:pStyle w:val="abzacixml"/>
        <w:widowControl w:val="0"/>
        <w:tabs>
          <w:tab w:val="left" w:pos="380"/>
          <w:tab w:val="left" w:pos="530"/>
          <w:tab w:val="left" w:pos="560"/>
          <w:tab w:val="left" w:pos="1085"/>
        </w:tabs>
        <w:autoSpaceDE w:val="0"/>
        <w:autoSpaceDN w:val="0"/>
        <w:adjustRightInd w:val="0"/>
        <w:spacing w:after="120" w:line="286" w:lineRule="exact"/>
        <w:rPr>
          <w:rFonts w:ascii="Sylfaen" w:hAnsi="Sylfaen" w:cs="Sylfaen"/>
          <w:spacing w:val="-1"/>
          <w:position w:val="1"/>
          <w:lang w:val="ka-GE"/>
        </w:rPr>
      </w:pPr>
      <w:r>
        <w:rPr>
          <w:rFonts w:ascii="Sylfaen" w:hAnsi="Sylfaen" w:cs="Sylfaen"/>
          <w:spacing w:val="-1"/>
          <w:position w:val="1"/>
          <w:lang w:val="ka-GE"/>
        </w:rPr>
        <w:t>____________________________________________________________________________________________________   ;</w:t>
      </w:r>
    </w:p>
    <w:p w14:paraId="32B262F0" w14:textId="77777777" w:rsidR="0060034C" w:rsidRPr="0060034C" w:rsidRDefault="0060034C" w:rsidP="0060034C">
      <w:pPr>
        <w:pStyle w:val="ListParagraph"/>
        <w:widowControl w:val="0"/>
        <w:autoSpaceDE w:val="0"/>
        <w:autoSpaceDN w:val="0"/>
        <w:adjustRightInd w:val="0"/>
        <w:spacing w:before="9" w:after="0" w:line="240" w:lineRule="auto"/>
        <w:rPr>
          <w:rFonts w:ascii="Consolas" w:hAnsi="Consolas" w:cs="Consolas"/>
          <w:sz w:val="21"/>
          <w:szCs w:val="21"/>
        </w:rPr>
      </w:pPr>
    </w:p>
    <w:p w14:paraId="008A603E" w14:textId="77777777" w:rsidR="0060034C" w:rsidRPr="00D17D86" w:rsidRDefault="0060034C" w:rsidP="0060034C">
      <w:pPr>
        <w:pStyle w:val="abzacixml"/>
        <w:numPr>
          <w:ilvl w:val="0"/>
          <w:numId w:val="12"/>
        </w:numPr>
        <w:tabs>
          <w:tab w:val="left" w:pos="360"/>
          <w:tab w:val="left" w:pos="810"/>
        </w:tabs>
        <w:ind w:left="720" w:hanging="360"/>
        <w:rPr>
          <w:rFonts w:ascii="Sylfaen" w:hAnsi="Sylfaen" w:cs="Sylfaen"/>
          <w:b/>
          <w:lang w:val="ka-GE"/>
        </w:rPr>
      </w:pPr>
      <w:r w:rsidRPr="00D17D86">
        <w:rPr>
          <w:rFonts w:ascii="Sylfaen" w:hAnsi="Sylfaen"/>
          <w:b/>
          <w:lang w:val="ka-GE"/>
        </w:rPr>
        <w:t>ძირითადი მოთხოვნა:</w:t>
      </w:r>
    </w:p>
    <w:p w14:paraId="579ACFD6" w14:textId="77777777" w:rsidR="0060034C" w:rsidRPr="0060034C" w:rsidRDefault="0060034C" w:rsidP="0060034C">
      <w:pPr>
        <w:widowControl w:val="0"/>
        <w:autoSpaceDE w:val="0"/>
        <w:autoSpaceDN w:val="0"/>
        <w:adjustRightInd w:val="0"/>
        <w:spacing w:before="9" w:after="0" w:line="240" w:lineRule="auto"/>
        <w:rPr>
          <w:rFonts w:ascii="Consolas" w:hAnsi="Consolas" w:cs="Consolas"/>
          <w:sz w:val="21"/>
          <w:szCs w:val="21"/>
        </w:rPr>
      </w:pPr>
    </w:p>
    <w:p w14:paraId="6924301D" w14:textId="303793DD" w:rsidR="00DC33C6" w:rsidRPr="00070652" w:rsidRDefault="00070652" w:rsidP="00070652">
      <w:pPr>
        <w:pStyle w:val="ListParagraph"/>
        <w:numPr>
          <w:ilvl w:val="0"/>
          <w:numId w:val="6"/>
        </w:numPr>
        <w:tabs>
          <w:tab w:val="left" w:pos="450"/>
        </w:tabs>
        <w:spacing w:after="0" w:line="276" w:lineRule="auto"/>
        <w:ind w:left="360"/>
        <w:jc w:val="both"/>
        <w:rPr>
          <w:rFonts w:ascii="Sylfaen" w:hAnsi="Sylfaen" w:cs="Consolas"/>
          <w:sz w:val="21"/>
          <w:szCs w:val="21"/>
        </w:rPr>
      </w:pPr>
      <w:r w:rsidRPr="00070652">
        <w:rPr>
          <w:rFonts w:ascii="Sylfaen" w:hAnsi="Sylfaen" w:cs="Consolas"/>
          <w:sz w:val="21"/>
          <w:szCs w:val="21"/>
        </w:rPr>
        <w:t xml:space="preserve">გაცნობებთ, რომ №___________ სააბონენტო ბარათზე </w:t>
      </w:r>
      <w:r w:rsidR="0060034C">
        <w:rPr>
          <w:rFonts w:ascii="Sylfaen" w:hAnsi="Sylfaen" w:cs="Consolas"/>
          <w:sz w:val="21"/>
          <w:szCs w:val="21"/>
        </w:rPr>
        <w:t>მერიცხებოდა</w:t>
      </w:r>
      <w:r w:rsidR="00CE272E">
        <w:rPr>
          <w:rFonts w:ascii="Sylfaen" w:hAnsi="Sylfaen" w:cs="Consolas"/>
          <w:sz w:val="21"/>
          <w:szCs w:val="21"/>
        </w:rPr>
        <w:t xml:space="preserve"> მოხმარებული</w:t>
      </w:r>
      <w:r w:rsidRPr="00070652">
        <w:rPr>
          <w:rFonts w:ascii="Sylfaen" w:hAnsi="Sylfaen" w:cs="Consolas"/>
          <w:sz w:val="21"/>
          <w:szCs w:val="21"/>
        </w:rPr>
        <w:t xml:space="preserve"> </w:t>
      </w:r>
      <w:r w:rsidR="00CE272E">
        <w:rPr>
          <w:rFonts w:ascii="Sylfaen" w:hAnsi="Sylfaen" w:cs="Consolas"/>
          <w:sz w:val="21"/>
          <w:szCs w:val="21"/>
        </w:rPr>
        <w:t>ბუნებრივი გაზის</w:t>
      </w:r>
      <w:r w:rsidRPr="00070652">
        <w:rPr>
          <w:rFonts w:ascii="Sylfaen" w:hAnsi="Sylfaen" w:cs="Consolas"/>
          <w:sz w:val="21"/>
          <w:szCs w:val="21"/>
        </w:rPr>
        <w:t xml:space="preserve"> დავალიანება</w:t>
      </w:r>
      <w:r w:rsidR="0060034C">
        <w:rPr>
          <w:rFonts w:ascii="Sylfaen" w:hAnsi="Sylfaen" w:cs="Consolas"/>
          <w:sz w:val="21"/>
          <w:szCs w:val="21"/>
        </w:rPr>
        <w:t xml:space="preserve">, </w:t>
      </w:r>
      <w:r w:rsidRPr="00070652">
        <w:rPr>
          <w:rFonts w:ascii="Sylfaen" w:hAnsi="Sylfaen" w:cs="Consolas"/>
          <w:sz w:val="21"/>
          <w:szCs w:val="21"/>
        </w:rPr>
        <w:t xml:space="preserve">რომელიც გადანაწილებულ იქნა 20__ წლის _______________ №________ ხელშეკრულებით (შეთანხმებით). გთხოვთ, მარეგულირებელი კომისიის მიერ დამტკიცებული </w:t>
      </w:r>
      <w:r w:rsidR="00CE272E">
        <w:rPr>
          <w:rFonts w:ascii="Sylfaen" w:hAnsi="Sylfaen" w:cs="Consolas"/>
          <w:sz w:val="21"/>
          <w:szCs w:val="21"/>
        </w:rPr>
        <w:t>„ბუნებრივი გაზის</w:t>
      </w:r>
      <w:r w:rsidRPr="00070652">
        <w:rPr>
          <w:rFonts w:ascii="Sylfaen" w:hAnsi="Sylfaen" w:cs="Consolas"/>
          <w:sz w:val="21"/>
          <w:szCs w:val="21"/>
        </w:rPr>
        <w:t xml:space="preserve"> მიწოდებისა და მოხმარების წესებით“ დადგენილ ვადაში (10 სამუშაო დღე),  დავალიანების გადანაწილების შესახებ ხელშეკრულებაში (შეთანხმებაში) შეიტანოთ ცვლილება და დარჩენილი დავალიანება თანაბრად გადამინაწილოთ ____________ თვეზე. </w:t>
      </w:r>
    </w:p>
    <w:p w14:paraId="2C56B901" w14:textId="77777777" w:rsidR="00DC33C6" w:rsidRDefault="00DC33C6" w:rsidP="00DC33C6">
      <w:pPr>
        <w:widowControl w:val="0"/>
        <w:autoSpaceDE w:val="0"/>
        <w:autoSpaceDN w:val="0"/>
        <w:adjustRightInd w:val="0"/>
        <w:spacing w:after="0" w:line="276" w:lineRule="exact"/>
        <w:jc w:val="both"/>
        <w:rPr>
          <w:rFonts w:ascii="Sylfaen" w:hAnsi="Sylfaen" w:cs="Sylfaen"/>
          <w:b/>
          <w:sz w:val="21"/>
          <w:szCs w:val="21"/>
          <w:lang w:eastAsia="ar-SA"/>
        </w:rPr>
      </w:pPr>
    </w:p>
    <w:p w14:paraId="1604277E" w14:textId="77777777" w:rsidR="00DC33C6" w:rsidRPr="00DC33C6" w:rsidRDefault="00DC33C6" w:rsidP="0060034C">
      <w:pPr>
        <w:pStyle w:val="ListParagraph"/>
        <w:widowControl w:val="0"/>
        <w:numPr>
          <w:ilvl w:val="0"/>
          <w:numId w:val="12"/>
        </w:numPr>
        <w:autoSpaceDE w:val="0"/>
        <w:autoSpaceDN w:val="0"/>
        <w:adjustRightInd w:val="0"/>
        <w:spacing w:after="0" w:line="276" w:lineRule="exact"/>
        <w:ind w:left="720" w:hanging="360"/>
        <w:jc w:val="both"/>
        <w:rPr>
          <w:rFonts w:ascii="Sylfaen" w:hAnsi="Sylfaen" w:cs="Sylfaen"/>
          <w:b/>
          <w:sz w:val="21"/>
          <w:szCs w:val="21"/>
          <w:lang w:val="de-DE" w:eastAsia="ar-SA"/>
        </w:rPr>
      </w:pPr>
      <w:r w:rsidRPr="00DC33C6">
        <w:rPr>
          <w:rFonts w:ascii="Sylfaen" w:hAnsi="Sylfaen" w:cs="Sylfaen"/>
          <w:b/>
          <w:sz w:val="21"/>
          <w:szCs w:val="21"/>
          <w:lang w:eastAsia="ar-SA"/>
        </w:rPr>
        <w:t>დამატებითი ინფორმაცია:</w:t>
      </w:r>
    </w:p>
    <w:p w14:paraId="386BD53B" w14:textId="77777777" w:rsidR="00DC33C6" w:rsidRPr="00276992" w:rsidRDefault="00DC33C6" w:rsidP="00DC33C6">
      <w:pPr>
        <w:pStyle w:val="ListParagraph"/>
        <w:tabs>
          <w:tab w:val="left" w:pos="450"/>
        </w:tabs>
        <w:spacing w:after="0" w:line="276" w:lineRule="auto"/>
        <w:ind w:left="360"/>
        <w:jc w:val="both"/>
        <w:rPr>
          <w:rFonts w:ascii="Sylfaen" w:hAnsi="Sylfaen" w:cs="Consolas"/>
          <w:sz w:val="21"/>
          <w:szCs w:val="21"/>
        </w:rPr>
      </w:pPr>
    </w:p>
    <w:p w14:paraId="1BE004B7" w14:textId="5D792366" w:rsidR="0060034C" w:rsidRPr="00EF7809" w:rsidRDefault="00CE272E" w:rsidP="0060034C">
      <w:pPr>
        <w:pStyle w:val="abzacixml"/>
        <w:numPr>
          <w:ilvl w:val="0"/>
          <w:numId w:val="6"/>
        </w:numPr>
        <w:ind w:left="360"/>
        <w:jc w:val="left"/>
        <w:rPr>
          <w:rFonts w:ascii="Sylfaen" w:eastAsia="Consolas" w:hAnsi="Sylfaen"/>
          <w:lang w:val="ka-GE"/>
        </w:rPr>
      </w:pPr>
      <w:r>
        <w:rPr>
          <w:rFonts w:ascii="Sylfaen" w:hAnsi="Sylfaen" w:cs="Sylfaen"/>
          <w:lang w:val="ka-GE"/>
        </w:rPr>
        <w:t>მიმწოდებლის</w:t>
      </w:r>
      <w:r w:rsidR="0060034C" w:rsidRPr="003D1D08">
        <w:rPr>
          <w:rFonts w:ascii="Sylfaen" w:hAnsi="Sylfaen"/>
          <w:lang w:val="ka-GE"/>
        </w:rPr>
        <w:t xml:space="preserve"> </w:t>
      </w:r>
      <w:r w:rsidR="0060034C" w:rsidRPr="003D1D08">
        <w:rPr>
          <w:rFonts w:ascii="Sylfaen" w:hAnsi="Sylfaen" w:cs="Sylfaen"/>
          <w:lang w:val="ka-GE"/>
        </w:rPr>
        <w:t>მიერ</w:t>
      </w:r>
      <w:r w:rsidR="0060034C" w:rsidRPr="003D1D08">
        <w:rPr>
          <w:rFonts w:ascii="Sylfaen" w:hAnsi="Sylfaen"/>
          <w:lang w:val="ka-GE"/>
        </w:rPr>
        <w:t xml:space="preserve"> </w:t>
      </w:r>
      <w:r w:rsidR="0060034C" w:rsidRPr="003D1D08">
        <w:rPr>
          <w:rFonts w:ascii="Sylfaen" w:hAnsi="Sylfaen" w:cs="Sylfaen"/>
          <w:lang w:val="ka-GE"/>
        </w:rPr>
        <w:t>შეტყობინების</w:t>
      </w:r>
      <w:r w:rsidR="0060034C" w:rsidRPr="003D1D08">
        <w:rPr>
          <w:rFonts w:ascii="Sylfaen" w:hAnsi="Sylfaen"/>
          <w:lang w:val="ka-GE"/>
        </w:rPr>
        <w:t xml:space="preserve"> </w:t>
      </w:r>
      <w:r w:rsidR="0060034C" w:rsidRPr="003D1D08">
        <w:rPr>
          <w:rFonts w:ascii="Sylfaen" w:hAnsi="Sylfaen" w:cs="Sylfaen"/>
          <w:lang w:val="ka-GE"/>
        </w:rPr>
        <w:t>გაგზავნის</w:t>
      </w:r>
      <w:r w:rsidR="0060034C" w:rsidRPr="003D1D08">
        <w:rPr>
          <w:rFonts w:ascii="Sylfaen" w:hAnsi="Sylfaen"/>
          <w:lang w:val="ka-GE"/>
        </w:rPr>
        <w:t xml:space="preserve"> </w:t>
      </w:r>
      <w:r w:rsidR="0060034C" w:rsidRPr="003D1D08">
        <w:rPr>
          <w:rFonts w:ascii="Sylfaen" w:hAnsi="Sylfaen" w:cs="Sylfaen"/>
          <w:lang w:val="ka-GE"/>
        </w:rPr>
        <w:t>ფორმა</w:t>
      </w:r>
      <w:r w:rsidR="0060034C" w:rsidRPr="003D1D08">
        <w:rPr>
          <w:rFonts w:ascii="Sylfaen" w:hAnsi="Sylfaen"/>
          <w:lang w:val="ka-GE"/>
        </w:rPr>
        <w:t xml:space="preserve">:  </w:t>
      </w:r>
    </w:p>
    <w:p w14:paraId="7C219082" w14:textId="77777777" w:rsidR="0060034C" w:rsidRPr="0060034C" w:rsidRDefault="0060034C" w:rsidP="0060034C">
      <w:pPr>
        <w:pStyle w:val="abzacixml"/>
        <w:ind w:left="0" w:firstLine="360"/>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14:paraId="2EB1B5A0" w14:textId="77777777" w:rsidR="00307A39" w:rsidRDefault="00307A39" w:rsidP="00307A39">
      <w:pPr>
        <w:pStyle w:val="abzacixml"/>
        <w:widowControl w:val="0"/>
        <w:numPr>
          <w:ilvl w:val="0"/>
          <w:numId w:val="6"/>
        </w:numPr>
        <w:tabs>
          <w:tab w:val="left" w:pos="380"/>
          <w:tab w:val="left" w:pos="530"/>
          <w:tab w:val="left" w:pos="560"/>
          <w:tab w:val="left" w:pos="1085"/>
        </w:tabs>
        <w:autoSpaceDE w:val="0"/>
        <w:autoSpaceDN w:val="0"/>
        <w:adjustRightInd w:val="0"/>
        <w:spacing w:line="286" w:lineRule="exact"/>
        <w:ind w:left="360"/>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72919244" w14:textId="14A8925D" w:rsidR="00276992" w:rsidRPr="00276992" w:rsidRDefault="00307A39" w:rsidP="00307A39">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გამოყენებულ იქნეს </w:t>
      </w:r>
      <w:r w:rsidR="00CE272E">
        <w:rPr>
          <w:rFonts w:ascii="Sylfaen" w:hAnsi="Sylfaen" w:cs="Sylfaen"/>
          <w:spacing w:val="-1"/>
          <w:position w:val="1"/>
          <w:lang w:val="ka-GE"/>
        </w:rPr>
        <w:t>ბუნებრივი გაზის</w:t>
      </w:r>
      <w:r>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p>
    <w:p w14:paraId="55A51E0F" w14:textId="77777777" w:rsidR="00307A39" w:rsidRDefault="00307A39" w:rsidP="00276992">
      <w:pPr>
        <w:pStyle w:val="abzacixml"/>
        <w:widowControl w:val="0"/>
        <w:tabs>
          <w:tab w:val="left" w:pos="380"/>
          <w:tab w:val="left" w:pos="530"/>
          <w:tab w:val="left" w:pos="560"/>
          <w:tab w:val="left" w:pos="1085"/>
        </w:tabs>
        <w:autoSpaceDE w:val="0"/>
        <w:autoSpaceDN w:val="0"/>
        <w:adjustRightInd w:val="0"/>
        <w:spacing w:line="286" w:lineRule="exact"/>
        <w:ind w:left="720"/>
      </w:pP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276992">
        <w:rPr>
          <w:rFonts w:ascii="Sylfaen" w:hAnsi="Sylfaen" w:cs="Sylfaen"/>
          <w:spacing w:val="-1"/>
          <w:position w:val="1"/>
          <w:lang w:val="ka-GE"/>
        </w:rPr>
        <w:t xml:space="preserve">; </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276992">
        <w:rPr>
          <w:rFonts w:ascii="Sylfaen" w:hAnsi="Sylfaen" w:cs="Sylfaen"/>
          <w:spacing w:val="-1"/>
          <w:position w:val="1"/>
          <w:lang w:val="ka-GE"/>
        </w:rPr>
        <w:t>.</w:t>
      </w:r>
    </w:p>
    <w:p w14:paraId="3A7EF9E5" w14:textId="01293FE1" w:rsidR="00276992" w:rsidRPr="00276992" w:rsidRDefault="00307A39" w:rsidP="00307A39">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მიეწოდოს </w:t>
      </w:r>
      <w:r w:rsidR="00CE272E">
        <w:rPr>
          <w:rFonts w:ascii="Sylfaen" w:hAnsi="Sylfaen" w:cs="Sylfaen"/>
          <w:spacing w:val="-1"/>
          <w:position w:val="1"/>
          <w:lang w:val="ka-GE"/>
        </w:rPr>
        <w:t>ელექტროენეგტიკისა</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p>
    <w:p w14:paraId="344594DE" w14:textId="77777777" w:rsidR="00307A39" w:rsidRDefault="00307A39" w:rsidP="00276992">
      <w:pPr>
        <w:pStyle w:val="abzacixml"/>
        <w:widowControl w:val="0"/>
        <w:tabs>
          <w:tab w:val="left" w:pos="380"/>
          <w:tab w:val="left" w:pos="530"/>
          <w:tab w:val="left" w:pos="560"/>
          <w:tab w:val="left" w:pos="1085"/>
        </w:tabs>
        <w:autoSpaceDE w:val="0"/>
        <w:autoSpaceDN w:val="0"/>
        <w:adjustRightInd w:val="0"/>
        <w:spacing w:line="286" w:lineRule="exact"/>
        <w:ind w:left="720"/>
      </w:pP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276992">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276992">
        <w:rPr>
          <w:rFonts w:ascii="Sylfaen" w:hAnsi="Sylfaen" w:cs="Sylfaen"/>
          <w:spacing w:val="-1"/>
          <w:position w:val="1"/>
          <w:lang w:val="ka-GE"/>
        </w:rPr>
        <w:t>.</w:t>
      </w:r>
    </w:p>
    <w:p w14:paraId="6C6CD7D8" w14:textId="77777777" w:rsidR="00307A39" w:rsidRPr="00276992" w:rsidRDefault="00307A39" w:rsidP="00276992">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Pr>
          <w:rFonts w:ascii="Sylfaen" w:hAnsi="Sylfaen" w:cs="Sylfaen"/>
          <w:sz w:val="21"/>
          <w:szCs w:val="21"/>
        </w:rPr>
        <w:tab/>
        <w:t xml:space="preserve">1) ___________________________________ ; </w:t>
      </w:r>
      <w:r w:rsidRPr="00276992">
        <w:rPr>
          <w:rFonts w:ascii="Sylfaen" w:hAnsi="Sylfaen" w:cs="Sylfaen"/>
          <w:sz w:val="21"/>
          <w:szCs w:val="21"/>
        </w:rPr>
        <w:t xml:space="preserve">2) ___________________________________  .  </w:t>
      </w:r>
    </w:p>
    <w:p w14:paraId="26A17973" w14:textId="77777777" w:rsidR="005153F4" w:rsidRPr="00276992" w:rsidRDefault="00307A39" w:rsidP="00276992">
      <w:pPr>
        <w:pStyle w:val="ListParagraph"/>
        <w:widowControl w:val="0"/>
        <w:numPr>
          <w:ilvl w:val="0"/>
          <w:numId w:val="6"/>
        </w:numPr>
        <w:tabs>
          <w:tab w:val="left" w:pos="450"/>
          <w:tab w:val="left" w:pos="630"/>
        </w:tabs>
        <w:autoSpaceDE w:val="0"/>
        <w:autoSpaceDN w:val="0"/>
        <w:adjustRightInd w:val="0"/>
        <w:spacing w:after="0" w:line="276" w:lineRule="exact"/>
        <w:ind w:left="450" w:hanging="450"/>
        <w:jc w:val="both"/>
        <w:rPr>
          <w:rFonts w:ascii="Sylfaen" w:hAnsi="Sylfaen" w:cs="Sylfaen"/>
        </w:rPr>
      </w:pPr>
      <w:r>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Pr>
          <w:rFonts w:ascii="Sylfaen" w:hAnsi="Sylfaen" w:cs="Sylfaen"/>
          <w:sz w:val="36"/>
          <w:szCs w:val="21"/>
          <w:lang w:eastAsia="ar-SA"/>
        </w:rPr>
        <w:t xml:space="preserve">□ </w:t>
      </w:r>
      <w:r>
        <w:rPr>
          <w:rFonts w:ascii="Sylfaen" w:hAnsi="Sylfaen" w:cs="Sylfaen"/>
          <w:sz w:val="21"/>
          <w:szCs w:val="21"/>
          <w:lang w:eastAsia="ar-SA"/>
        </w:rPr>
        <w:t xml:space="preserve">დიახ;      </w:t>
      </w:r>
      <w:r w:rsidR="00AB4BA4" w:rsidRPr="00A1579F">
        <w:rPr>
          <w:rFonts w:ascii="Sylfaen" w:hAnsi="Sylfaen" w:cs="Sylfaen"/>
          <w:sz w:val="36"/>
          <w:szCs w:val="21"/>
          <w:lang w:eastAsia="ar-SA"/>
        </w:rPr>
        <w:t xml:space="preserve">□ </w:t>
      </w:r>
      <w:r w:rsidR="00AB4BA4" w:rsidRPr="00A1579F">
        <w:rPr>
          <w:rFonts w:ascii="Sylfaen" w:hAnsi="Sylfaen" w:cs="Sylfaen"/>
          <w:sz w:val="21"/>
          <w:szCs w:val="21"/>
          <w:lang w:eastAsia="ar-SA"/>
        </w:rPr>
        <w:t>არა</w:t>
      </w:r>
      <w:r w:rsidR="00AB4BA4">
        <w:rPr>
          <w:rFonts w:ascii="Sylfaen" w:hAnsi="Sylfaen" w:cs="Sylfaen"/>
          <w:sz w:val="21"/>
          <w:szCs w:val="21"/>
          <w:lang w:eastAsia="ar-SA"/>
        </w:rPr>
        <w:t xml:space="preserve">;      </w:t>
      </w:r>
      <w:r w:rsidR="00AB4BA4" w:rsidRPr="00A1579F">
        <w:rPr>
          <w:rFonts w:ascii="Sylfaen" w:hAnsi="Sylfaen" w:cs="Sylfaen"/>
          <w:sz w:val="21"/>
          <w:szCs w:val="21"/>
          <w:lang w:eastAsia="ar-SA"/>
        </w:rPr>
        <w:t xml:space="preserve">ან </w:t>
      </w:r>
      <w:r w:rsidR="00AB4BA4">
        <w:rPr>
          <w:rFonts w:ascii="Sylfaen" w:hAnsi="Sylfaen" w:cs="Sylfaen"/>
          <w:sz w:val="21"/>
          <w:szCs w:val="21"/>
          <w:lang w:eastAsia="ar-SA"/>
        </w:rPr>
        <w:t xml:space="preserve">   </w:t>
      </w:r>
      <w:r w:rsidR="00AB4BA4" w:rsidRPr="00A1579F">
        <w:rPr>
          <w:rFonts w:ascii="Sylfaen" w:hAnsi="Sylfaen" w:cs="Sylfaen"/>
          <w:sz w:val="21"/>
          <w:szCs w:val="21"/>
          <w:lang w:eastAsia="ar-SA"/>
        </w:rPr>
        <w:t xml:space="preserve"> </w:t>
      </w:r>
      <w:r w:rsidR="00AB4BA4" w:rsidRPr="00A1579F">
        <w:rPr>
          <w:rFonts w:ascii="Sylfaen" w:hAnsi="Sylfaen" w:cs="Sylfaen"/>
          <w:sz w:val="36"/>
          <w:szCs w:val="21"/>
          <w:lang w:eastAsia="ar-SA"/>
        </w:rPr>
        <w:t>□</w:t>
      </w:r>
      <w:r w:rsidR="00AB4BA4">
        <w:rPr>
          <w:rFonts w:ascii="Sylfaen" w:hAnsi="Sylfaen" w:cs="Sylfaen"/>
          <w:sz w:val="36"/>
          <w:szCs w:val="21"/>
          <w:lang w:eastAsia="ar-SA"/>
        </w:rPr>
        <w:t xml:space="preserve"> </w:t>
      </w:r>
      <w:r w:rsidR="00AB4BA4" w:rsidRPr="00FC3CDC">
        <w:rPr>
          <w:rFonts w:ascii="Sylfaen" w:hAnsi="Sylfaen" w:cs="Sylfaen"/>
          <w:sz w:val="21"/>
          <w:szCs w:val="21"/>
          <w:lang w:eastAsia="ar-SA"/>
        </w:rPr>
        <w:t>უკვ</w:t>
      </w:r>
      <w:r w:rsidR="00AB4BA4">
        <w:rPr>
          <w:rFonts w:ascii="Sylfaen" w:hAnsi="Sylfaen" w:cs="Sylfaen"/>
          <w:sz w:val="21"/>
          <w:szCs w:val="21"/>
          <w:lang w:eastAsia="ar-SA"/>
        </w:rPr>
        <w:t>ე ვსარგებლობ ამ მომსახურებით.</w:t>
      </w:r>
    </w:p>
    <w:p w14:paraId="1BBCED8C" w14:textId="77777777" w:rsidR="00276992" w:rsidRPr="00276992" w:rsidRDefault="00276992" w:rsidP="00276992">
      <w:pPr>
        <w:pStyle w:val="ListParagraph"/>
        <w:widowControl w:val="0"/>
        <w:tabs>
          <w:tab w:val="left" w:pos="450"/>
          <w:tab w:val="left" w:pos="630"/>
        </w:tabs>
        <w:autoSpaceDE w:val="0"/>
        <w:autoSpaceDN w:val="0"/>
        <w:adjustRightInd w:val="0"/>
        <w:spacing w:after="0" w:line="276" w:lineRule="exact"/>
        <w:ind w:left="450"/>
        <w:jc w:val="both"/>
        <w:rPr>
          <w:rFonts w:ascii="Sylfaen" w:hAnsi="Sylfaen" w:cs="Sylfaen"/>
        </w:rPr>
      </w:pPr>
    </w:p>
    <w:p w14:paraId="39F1D340" w14:textId="77777777" w:rsidR="00526C89" w:rsidRDefault="00526C89" w:rsidP="0060034C">
      <w:pPr>
        <w:pStyle w:val="ListParagraph"/>
        <w:widowControl w:val="0"/>
        <w:numPr>
          <w:ilvl w:val="0"/>
          <w:numId w:val="12"/>
        </w:numPr>
        <w:autoSpaceDE w:val="0"/>
        <w:autoSpaceDN w:val="0"/>
        <w:adjustRightInd w:val="0"/>
        <w:spacing w:before="37" w:after="0" w:line="240" w:lineRule="auto"/>
        <w:ind w:left="720" w:hanging="360"/>
        <w:rPr>
          <w:rFonts w:ascii="Sylfaen" w:hAnsi="Sylfaen" w:cs="Consolas"/>
          <w:b/>
          <w:sz w:val="21"/>
          <w:szCs w:val="21"/>
        </w:rPr>
      </w:pPr>
      <w:r w:rsidRPr="00DC33C6">
        <w:rPr>
          <w:rFonts w:ascii="Sylfaen" w:hAnsi="Sylfaen" w:cs="Consolas"/>
          <w:b/>
          <w:sz w:val="21"/>
          <w:szCs w:val="21"/>
        </w:rPr>
        <w:t>თანდართული დოკუმენტაცია:</w:t>
      </w:r>
    </w:p>
    <w:p w14:paraId="0D420B5B" w14:textId="77777777" w:rsidR="00DC33C6" w:rsidRPr="00DC33C6" w:rsidRDefault="00DC33C6" w:rsidP="00DC33C6">
      <w:pPr>
        <w:pStyle w:val="ListParagraph"/>
        <w:widowControl w:val="0"/>
        <w:autoSpaceDE w:val="0"/>
        <w:autoSpaceDN w:val="0"/>
        <w:adjustRightInd w:val="0"/>
        <w:spacing w:before="37" w:after="0" w:line="240" w:lineRule="auto"/>
        <w:rPr>
          <w:rFonts w:ascii="Sylfaen" w:hAnsi="Sylfaen" w:cs="Consolas"/>
          <w:b/>
          <w:sz w:val="21"/>
          <w:szCs w:val="21"/>
        </w:rPr>
      </w:pPr>
    </w:p>
    <w:p w14:paraId="39BA5203" w14:textId="77777777" w:rsidR="00526C89" w:rsidRPr="00DC33C6" w:rsidRDefault="00070652" w:rsidP="00DC33C6">
      <w:pPr>
        <w:pStyle w:val="ListParagraph"/>
        <w:widowControl w:val="0"/>
        <w:numPr>
          <w:ilvl w:val="0"/>
          <w:numId w:val="6"/>
        </w:numPr>
        <w:autoSpaceDE w:val="0"/>
        <w:autoSpaceDN w:val="0"/>
        <w:adjustRightInd w:val="0"/>
        <w:spacing w:before="44" w:after="0" w:line="282" w:lineRule="exact"/>
        <w:ind w:left="450" w:hanging="450"/>
        <w:jc w:val="both"/>
        <w:rPr>
          <w:rFonts w:ascii="Sylfaen" w:hAnsi="Sylfaen" w:cs="Sylfaen"/>
          <w:sz w:val="21"/>
          <w:szCs w:val="21"/>
          <w:lang w:eastAsia="ar-SA"/>
        </w:rPr>
      </w:pPr>
      <w:r>
        <w:rPr>
          <w:rFonts w:ascii="Sylfaen" w:hAnsi="Sylfaen" w:cs="Consolas"/>
          <w:sz w:val="21"/>
          <w:szCs w:val="21"/>
        </w:rPr>
        <w:t>დავალიანების გადანაწილების შესახებ ხელშეკრულება (შეთანხმება)</w:t>
      </w:r>
      <w:r w:rsidR="00526C89" w:rsidRPr="00DC33C6">
        <w:rPr>
          <w:rFonts w:ascii="Sylfaen" w:hAnsi="Sylfaen" w:cs="Consolas"/>
          <w:sz w:val="21"/>
          <w:szCs w:val="21"/>
        </w:rPr>
        <w:t xml:space="preserve">; </w:t>
      </w:r>
      <w:r w:rsidR="00526C89" w:rsidRPr="00DC33C6">
        <w:rPr>
          <w:rFonts w:ascii="Sylfaen" w:hAnsi="Sylfaen" w:cs="Sylfaen"/>
          <w:sz w:val="36"/>
          <w:szCs w:val="21"/>
          <w:lang w:eastAsia="ar-SA"/>
        </w:rPr>
        <w:t>□</w:t>
      </w:r>
    </w:p>
    <w:p w14:paraId="3BE92085" w14:textId="77777777" w:rsidR="0093667F" w:rsidRPr="00DC33C6" w:rsidRDefault="0093667F" w:rsidP="00DC33C6">
      <w:pPr>
        <w:pStyle w:val="ListParagraph"/>
        <w:widowControl w:val="0"/>
        <w:numPr>
          <w:ilvl w:val="0"/>
          <w:numId w:val="6"/>
        </w:numPr>
        <w:tabs>
          <w:tab w:val="left" w:pos="450"/>
        </w:tabs>
        <w:autoSpaceDE w:val="0"/>
        <w:autoSpaceDN w:val="0"/>
        <w:adjustRightInd w:val="0"/>
        <w:spacing w:before="44" w:after="0" w:line="240" w:lineRule="auto"/>
        <w:ind w:left="450" w:hanging="450"/>
        <w:rPr>
          <w:rFonts w:ascii="Sylfaen" w:hAnsi="Sylfaen" w:cs="Sylfaen"/>
          <w:sz w:val="21"/>
          <w:szCs w:val="21"/>
          <w:lang w:eastAsia="ar-SA"/>
        </w:rPr>
      </w:pPr>
      <w:r w:rsidRPr="00DC33C6">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DC33C6">
        <w:rPr>
          <w:rFonts w:ascii="Sylfaen" w:hAnsi="Sylfaen" w:cs="Sylfaen"/>
          <w:sz w:val="36"/>
          <w:szCs w:val="21"/>
          <w:lang w:eastAsia="ar-SA"/>
        </w:rPr>
        <w:t>□</w:t>
      </w:r>
      <w:r w:rsidRPr="00DC33C6">
        <w:rPr>
          <w:rFonts w:ascii="Sylfaen" w:hAnsi="Sylfaen" w:cs="Sylfaen"/>
          <w:sz w:val="21"/>
          <w:szCs w:val="21"/>
          <w:lang w:eastAsia="ar-SA"/>
        </w:rPr>
        <w:t xml:space="preserve">  </w:t>
      </w:r>
    </w:p>
    <w:p w14:paraId="79916993" w14:textId="77777777" w:rsidR="00526C89" w:rsidRPr="00DC33C6" w:rsidRDefault="00526C89" w:rsidP="00DC33C6">
      <w:pPr>
        <w:pStyle w:val="ListParagraph"/>
        <w:widowControl w:val="0"/>
        <w:numPr>
          <w:ilvl w:val="0"/>
          <w:numId w:val="6"/>
        </w:numPr>
        <w:autoSpaceDE w:val="0"/>
        <w:autoSpaceDN w:val="0"/>
        <w:adjustRightInd w:val="0"/>
        <w:spacing w:before="44" w:after="0" w:line="282" w:lineRule="exact"/>
        <w:ind w:left="450" w:hanging="450"/>
        <w:rPr>
          <w:rFonts w:ascii="Sylfaen" w:hAnsi="Sylfaen" w:cs="Sylfaen"/>
          <w:sz w:val="21"/>
          <w:szCs w:val="21"/>
          <w:lang w:eastAsia="ar-SA"/>
        </w:rPr>
      </w:pPr>
      <w:r w:rsidRPr="00DC33C6">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__________________________________ ; </w:t>
      </w:r>
      <w:r w:rsidRPr="00DC33C6">
        <w:rPr>
          <w:rFonts w:ascii="Sylfaen" w:hAnsi="Sylfaen" w:cs="Sylfaen"/>
          <w:sz w:val="36"/>
          <w:szCs w:val="21"/>
          <w:lang w:eastAsia="ar-SA"/>
        </w:rPr>
        <w:t>□</w:t>
      </w:r>
    </w:p>
    <w:p w14:paraId="5A8C35BF" w14:textId="77777777" w:rsidR="00526C89" w:rsidRPr="00DC33C6" w:rsidRDefault="00526C89" w:rsidP="00DC33C6">
      <w:pPr>
        <w:pStyle w:val="ListParagraph"/>
        <w:widowControl w:val="0"/>
        <w:numPr>
          <w:ilvl w:val="0"/>
          <w:numId w:val="6"/>
        </w:numPr>
        <w:autoSpaceDE w:val="0"/>
        <w:autoSpaceDN w:val="0"/>
        <w:adjustRightInd w:val="0"/>
        <w:spacing w:before="44" w:after="0" w:line="282" w:lineRule="exact"/>
        <w:ind w:left="450" w:hanging="450"/>
        <w:rPr>
          <w:rFonts w:ascii="Sylfaen" w:hAnsi="Sylfaen" w:cs="Sylfaen"/>
          <w:sz w:val="21"/>
          <w:szCs w:val="21"/>
          <w:lang w:eastAsia="ar-SA"/>
        </w:rPr>
      </w:pPr>
      <w:r w:rsidRPr="00DC33C6">
        <w:rPr>
          <w:rFonts w:ascii="Sylfaen" w:hAnsi="Sylfaen" w:cs="Sylfaen"/>
          <w:sz w:val="21"/>
          <w:szCs w:val="21"/>
          <w:lang w:eastAsia="ar-SA"/>
        </w:rPr>
        <w:t xml:space="preserve">დანართი სულ:  _____________ ფურცელი. </w:t>
      </w:r>
    </w:p>
    <w:p w14:paraId="4FF6B847" w14:textId="77777777" w:rsidR="00307A39" w:rsidRDefault="00307A39" w:rsidP="00307A39">
      <w:pPr>
        <w:pStyle w:val="ListParagraph"/>
        <w:widowControl w:val="0"/>
        <w:tabs>
          <w:tab w:val="left" w:pos="720"/>
        </w:tabs>
        <w:autoSpaceDE w:val="0"/>
        <w:autoSpaceDN w:val="0"/>
        <w:adjustRightInd w:val="0"/>
        <w:spacing w:after="0" w:line="240" w:lineRule="auto"/>
        <w:ind w:left="360" w:right="71"/>
        <w:jc w:val="both"/>
        <w:rPr>
          <w:rFonts w:ascii="Sylfaen" w:hAnsi="Sylfaen" w:cs="Consolas"/>
          <w:b/>
          <w:sz w:val="21"/>
          <w:szCs w:val="21"/>
        </w:rPr>
      </w:pPr>
    </w:p>
    <w:p w14:paraId="4708581B" w14:textId="77777777" w:rsidR="00853D4E" w:rsidRPr="005B12D7" w:rsidRDefault="00853D4E" w:rsidP="00526C89">
      <w:pPr>
        <w:widowControl w:val="0"/>
        <w:autoSpaceDE w:val="0"/>
        <w:autoSpaceDN w:val="0"/>
        <w:adjustRightInd w:val="0"/>
        <w:spacing w:before="37" w:after="0" w:line="240" w:lineRule="auto"/>
        <w:ind w:left="360" w:hanging="360"/>
        <w:rPr>
          <w:rFonts w:ascii="Sylfaen" w:eastAsia="Calibri" w:hAnsi="Sylfaen" w:cs="Consolas"/>
          <w:sz w:val="21"/>
          <w:szCs w:val="21"/>
          <w:lang w:val="ka-GE"/>
        </w:rPr>
      </w:pPr>
    </w:p>
    <w:p w14:paraId="2628D542" w14:textId="77777777" w:rsidR="00F14496" w:rsidRPr="0058486B" w:rsidRDefault="00F14496" w:rsidP="00526C89">
      <w:pPr>
        <w:spacing w:after="0" w:line="276" w:lineRule="auto"/>
        <w:ind w:left="360" w:hanging="360"/>
        <w:jc w:val="both"/>
        <w:rPr>
          <w:rFonts w:ascii="Sylfaen" w:hAnsi="Sylfaen" w:cs="Consolas"/>
          <w:sz w:val="21"/>
          <w:szCs w:val="21"/>
        </w:rPr>
      </w:pPr>
    </w:p>
    <w:p w14:paraId="078A0977" w14:textId="77777777" w:rsidR="00F14496" w:rsidRPr="0058486B" w:rsidRDefault="00F14496" w:rsidP="00307A39">
      <w:pPr>
        <w:ind w:left="360"/>
        <w:rPr>
          <w:rFonts w:ascii="Sylfaen" w:hAnsi="Sylfaen" w:cs="Consolas"/>
          <w:sz w:val="21"/>
          <w:szCs w:val="21"/>
        </w:rPr>
      </w:pPr>
      <w:r w:rsidRPr="0058486B">
        <w:rPr>
          <w:rFonts w:ascii="Sylfaen" w:hAnsi="Sylfaen" w:cs="Consolas"/>
          <w:sz w:val="21"/>
          <w:szCs w:val="21"/>
        </w:rPr>
        <w:t>განმცხადებლის/უფლებამოსილი პირის ხელმოწერა ______________________________________________</w:t>
      </w:r>
    </w:p>
    <w:p w14:paraId="5599CE74" w14:textId="77777777" w:rsidR="00E7202D" w:rsidRPr="005B12D7" w:rsidRDefault="00E7202D" w:rsidP="00526C89">
      <w:pPr>
        <w:ind w:left="360" w:hanging="360"/>
        <w:rPr>
          <w:rFonts w:ascii="Sylfaen" w:eastAsia="Calibri" w:hAnsi="Sylfaen" w:cs="Consolas"/>
          <w:sz w:val="21"/>
          <w:szCs w:val="21"/>
          <w:lang w:val="ka-GE"/>
        </w:rPr>
      </w:pPr>
    </w:p>
    <w:p w14:paraId="08922923" w14:textId="77777777" w:rsidR="00E7202D" w:rsidRDefault="00E7202D" w:rsidP="00526C89">
      <w:pPr>
        <w:ind w:left="360" w:hanging="360"/>
      </w:pPr>
    </w:p>
    <w:sectPr w:rsidR="00E7202D" w:rsidSect="00DC33C6">
      <w:pgSz w:w="12240" w:h="15840"/>
      <w:pgMar w:top="540" w:right="630" w:bottom="90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C3AA0" w14:textId="77777777" w:rsidR="00CA21EC" w:rsidRDefault="00CA21EC" w:rsidP="005B12D7">
      <w:pPr>
        <w:spacing w:after="0" w:line="240" w:lineRule="auto"/>
      </w:pPr>
      <w:r>
        <w:separator/>
      </w:r>
    </w:p>
  </w:endnote>
  <w:endnote w:type="continuationSeparator" w:id="0">
    <w:p w14:paraId="254097AA" w14:textId="77777777" w:rsidR="00CA21EC" w:rsidRDefault="00CA21EC" w:rsidP="005B1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38BD1" w14:textId="77777777" w:rsidR="00CA21EC" w:rsidRDefault="00CA21EC" w:rsidP="005B12D7">
      <w:pPr>
        <w:spacing w:after="0" w:line="240" w:lineRule="auto"/>
      </w:pPr>
      <w:r>
        <w:separator/>
      </w:r>
    </w:p>
  </w:footnote>
  <w:footnote w:type="continuationSeparator" w:id="0">
    <w:p w14:paraId="64EACF87" w14:textId="77777777" w:rsidR="00CA21EC" w:rsidRDefault="00CA21EC" w:rsidP="005B12D7">
      <w:pPr>
        <w:spacing w:after="0" w:line="240" w:lineRule="auto"/>
      </w:pPr>
      <w:r>
        <w:continuationSeparator/>
      </w:r>
    </w:p>
  </w:footnote>
  <w:footnote w:id="1">
    <w:p w14:paraId="63DA06D3" w14:textId="77777777" w:rsidR="005B12D7" w:rsidRDefault="005B12D7" w:rsidP="005B12D7">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3E44AA50" w14:textId="77777777" w:rsidR="005B12D7" w:rsidRPr="002D44E8" w:rsidRDefault="005B12D7" w:rsidP="005B12D7">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6B469AD9" w14:textId="77777777" w:rsidR="005B12D7" w:rsidRPr="002D44E8" w:rsidRDefault="005B12D7" w:rsidP="005B12D7">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0EAF643B" w14:textId="77777777" w:rsidR="005B12D7" w:rsidRDefault="005B12D7" w:rsidP="005B12D7">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79A4E666" w14:textId="77777777" w:rsidR="005B12D7" w:rsidRPr="00F3421F" w:rsidRDefault="005B12D7" w:rsidP="005B12D7">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7D3B"/>
    <w:multiLevelType w:val="multilevel"/>
    <w:tmpl w:val="A3E4CA36"/>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2C05AE7"/>
    <w:multiLevelType w:val="multilevel"/>
    <w:tmpl w:val="9E3ABC76"/>
    <w:lvl w:ilvl="0">
      <w:start w:val="1"/>
      <w:numFmt w:val="decimal"/>
      <w:lvlText w:val="%1."/>
      <w:lvlJc w:val="left"/>
      <w:pPr>
        <w:ind w:left="720" w:hanging="360"/>
      </w:pPr>
      <w:rPr>
        <w:rFonts w:ascii="Sylfaen" w:hAnsi="Sylfaen" w:cs="Sylfaen" w:hint="default"/>
        <w:b w:val="0"/>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3" w15:restartNumberingAfterBreak="0">
    <w:nsid w:val="2EBA4C2B"/>
    <w:multiLevelType w:val="multilevel"/>
    <w:tmpl w:val="7376D2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09863A2"/>
    <w:multiLevelType w:val="multilevel"/>
    <w:tmpl w:val="05AE44A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B456E"/>
    <w:multiLevelType w:val="hybridMultilevel"/>
    <w:tmpl w:val="AC98EB5C"/>
    <w:lvl w:ilvl="0" w:tplc="CEC889C4">
      <w:start w:val="1"/>
      <w:numFmt w:val="decimal"/>
      <w:lvlText w:val="%1."/>
      <w:lvlJc w:val="left"/>
      <w:pPr>
        <w:ind w:left="720" w:hanging="360"/>
      </w:pPr>
      <w:rPr>
        <w:b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4A2B7D"/>
    <w:multiLevelType w:val="hybridMultilevel"/>
    <w:tmpl w:val="E43A2A02"/>
    <w:lvl w:ilvl="0" w:tplc="BF3C18D4">
      <w:start w:val="2"/>
      <w:numFmt w:val="upperRoman"/>
      <w:lvlText w:val="%1-"/>
      <w:lvlJc w:val="left"/>
      <w:pPr>
        <w:ind w:left="1080" w:hanging="720"/>
      </w:pPr>
      <w:rPr>
        <w:rFonts w:cs="Consola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F5FB6"/>
    <w:multiLevelType w:val="hybridMultilevel"/>
    <w:tmpl w:val="25A8FE8E"/>
    <w:lvl w:ilvl="0" w:tplc="2758AB42">
      <w:start w:val="1"/>
      <w:numFmt w:val="decimal"/>
      <w:lvlText w:val="%1."/>
      <w:lvlJc w:val="left"/>
      <w:pPr>
        <w:ind w:left="720" w:hanging="360"/>
      </w:pPr>
      <w:rPr>
        <w:rFonts w:hint="default"/>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9" w15:restartNumberingAfterBreak="0">
    <w:nsid w:val="60E86575"/>
    <w:multiLevelType w:val="hybridMultilevel"/>
    <w:tmpl w:val="2BA0DD3E"/>
    <w:lvl w:ilvl="0" w:tplc="11A8A7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B4CBB"/>
    <w:multiLevelType w:val="hybridMultilevel"/>
    <w:tmpl w:val="AF3043E6"/>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3F56206"/>
    <w:multiLevelType w:val="hybridMultilevel"/>
    <w:tmpl w:val="B5506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5"/>
  </w:num>
  <w:num w:numId="4">
    <w:abstractNumId w:val="7"/>
  </w:num>
  <w:num w:numId="5">
    <w:abstractNumId w:val="4"/>
  </w:num>
  <w:num w:numId="6">
    <w:abstractNumId w:val="1"/>
  </w:num>
  <w:num w:numId="7">
    <w:abstractNumId w:val="8"/>
  </w:num>
  <w:num w:numId="8">
    <w:abstractNumId w:val="9"/>
  </w:num>
  <w:num w:numId="9">
    <w:abstractNumId w:val="0"/>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QvUUbHISpEV555YlPnV2xflBXHVQFY0e6iQGlGQucVor3CeNXmCHOGwpvgOgLTY3uO0RqThU+GwMI62g6fF5Jg==" w:salt="zlJO9vPLsOrpfZysTc0uOg=="/>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9A5"/>
    <w:rsid w:val="00070652"/>
    <w:rsid w:val="001131C3"/>
    <w:rsid w:val="00146091"/>
    <w:rsid w:val="00167D47"/>
    <w:rsid w:val="001E3C50"/>
    <w:rsid w:val="00231A6C"/>
    <w:rsid w:val="00240CC5"/>
    <w:rsid w:val="0025268B"/>
    <w:rsid w:val="00276992"/>
    <w:rsid w:val="00287759"/>
    <w:rsid w:val="002B3BE3"/>
    <w:rsid w:val="002F7374"/>
    <w:rsid w:val="00307A39"/>
    <w:rsid w:val="0034705E"/>
    <w:rsid w:val="003C206F"/>
    <w:rsid w:val="00450ABF"/>
    <w:rsid w:val="00457D9B"/>
    <w:rsid w:val="004942AE"/>
    <w:rsid w:val="004C382A"/>
    <w:rsid w:val="004D71EF"/>
    <w:rsid w:val="005153F4"/>
    <w:rsid w:val="00526C89"/>
    <w:rsid w:val="00571D10"/>
    <w:rsid w:val="00581240"/>
    <w:rsid w:val="005B12D7"/>
    <w:rsid w:val="0060034C"/>
    <w:rsid w:val="00685381"/>
    <w:rsid w:val="006A2C7F"/>
    <w:rsid w:val="00733A8C"/>
    <w:rsid w:val="00780784"/>
    <w:rsid w:val="007B4D13"/>
    <w:rsid w:val="00837EF8"/>
    <w:rsid w:val="00853D4E"/>
    <w:rsid w:val="00855355"/>
    <w:rsid w:val="008837DB"/>
    <w:rsid w:val="0093667F"/>
    <w:rsid w:val="00961855"/>
    <w:rsid w:val="0096697C"/>
    <w:rsid w:val="00971342"/>
    <w:rsid w:val="009952A8"/>
    <w:rsid w:val="00A41429"/>
    <w:rsid w:val="00A6656B"/>
    <w:rsid w:val="00A87ECC"/>
    <w:rsid w:val="00AB4BA4"/>
    <w:rsid w:val="00AD6F50"/>
    <w:rsid w:val="00AE5FD8"/>
    <w:rsid w:val="00B4058F"/>
    <w:rsid w:val="00B81446"/>
    <w:rsid w:val="00BA1FA4"/>
    <w:rsid w:val="00C31D91"/>
    <w:rsid w:val="00C36075"/>
    <w:rsid w:val="00C80119"/>
    <w:rsid w:val="00CA21EC"/>
    <w:rsid w:val="00CA7FCE"/>
    <w:rsid w:val="00CE272E"/>
    <w:rsid w:val="00DC33C6"/>
    <w:rsid w:val="00DF2E6F"/>
    <w:rsid w:val="00E37412"/>
    <w:rsid w:val="00E7202D"/>
    <w:rsid w:val="00F02AF8"/>
    <w:rsid w:val="00F14496"/>
    <w:rsid w:val="00F219A5"/>
    <w:rsid w:val="00F420E4"/>
    <w:rsid w:val="00F54B77"/>
    <w:rsid w:val="00FB37BB"/>
    <w:rsid w:val="00FE5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E8CB2"/>
  <w15:chartTrackingRefBased/>
  <w15:docId w15:val="{58C8C2EC-A835-4044-837A-13CFA4DE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02D"/>
    <w:pPr>
      <w:ind w:left="720"/>
      <w:contextualSpacing/>
    </w:pPr>
    <w:rPr>
      <w:rFonts w:ascii="Calibri" w:eastAsia="Calibri" w:hAnsi="Calibri" w:cs="Times New Roman"/>
      <w:lang w:val="ka-GE"/>
    </w:rPr>
  </w:style>
  <w:style w:type="character" w:styleId="FootnoteReference">
    <w:name w:val="footnote reference"/>
    <w:uiPriority w:val="99"/>
    <w:rsid w:val="005B12D7"/>
    <w:rPr>
      <w:vertAlign w:val="superscript"/>
    </w:rPr>
  </w:style>
  <w:style w:type="paragraph" w:customStyle="1" w:styleId="abzacixml">
    <w:name w:val="abzaci_xml"/>
    <w:basedOn w:val="PlainText"/>
    <w:rsid w:val="005B12D7"/>
    <w:pPr>
      <w:suppressAutoHyphens/>
      <w:spacing w:line="100" w:lineRule="atLeast"/>
      <w:ind w:left="360"/>
      <w:jc w:val="both"/>
    </w:pPr>
    <w:rPr>
      <w:rFonts w:eastAsia="Calibri"/>
      <w:lang w:eastAsia="ar-SA"/>
    </w:rPr>
  </w:style>
  <w:style w:type="paragraph" w:styleId="FootnoteText">
    <w:name w:val="footnote text"/>
    <w:basedOn w:val="Normal"/>
    <w:link w:val="FootnoteTextChar"/>
    <w:uiPriority w:val="99"/>
    <w:rsid w:val="005B12D7"/>
    <w:pPr>
      <w:suppressAutoHyphens/>
      <w:spacing w:after="0" w:line="100" w:lineRule="atLeast"/>
    </w:pPr>
    <w:rPr>
      <w:rFonts w:ascii="Calibri" w:eastAsia="Calibri" w:hAnsi="Calibri" w:cs="Times New Roman"/>
      <w:sz w:val="20"/>
      <w:szCs w:val="20"/>
      <w:lang w:eastAsia="ar-SA"/>
    </w:rPr>
  </w:style>
  <w:style w:type="character" w:customStyle="1" w:styleId="FootnoteTextChar">
    <w:name w:val="Footnote Text Char"/>
    <w:basedOn w:val="DefaultParagraphFont"/>
    <w:link w:val="FootnoteText"/>
    <w:uiPriority w:val="99"/>
    <w:rsid w:val="005B12D7"/>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5B12D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5B12D7"/>
    <w:rPr>
      <w:rFonts w:ascii="Consolas" w:hAnsi="Consolas" w:cs="Consolas"/>
      <w:sz w:val="21"/>
      <w:szCs w:val="21"/>
    </w:rPr>
  </w:style>
  <w:style w:type="character" w:styleId="CommentReference">
    <w:name w:val="annotation reference"/>
    <w:basedOn w:val="DefaultParagraphFont"/>
    <w:uiPriority w:val="99"/>
    <w:semiHidden/>
    <w:unhideWhenUsed/>
    <w:rsid w:val="00AE5FD8"/>
    <w:rPr>
      <w:sz w:val="16"/>
      <w:szCs w:val="16"/>
    </w:rPr>
  </w:style>
  <w:style w:type="paragraph" w:styleId="CommentText">
    <w:name w:val="annotation text"/>
    <w:basedOn w:val="Normal"/>
    <w:link w:val="CommentTextChar"/>
    <w:uiPriority w:val="99"/>
    <w:semiHidden/>
    <w:unhideWhenUsed/>
    <w:rsid w:val="00AE5FD8"/>
    <w:pPr>
      <w:spacing w:line="240" w:lineRule="auto"/>
    </w:pPr>
    <w:rPr>
      <w:sz w:val="20"/>
      <w:szCs w:val="20"/>
    </w:rPr>
  </w:style>
  <w:style w:type="character" w:customStyle="1" w:styleId="CommentTextChar">
    <w:name w:val="Comment Text Char"/>
    <w:basedOn w:val="DefaultParagraphFont"/>
    <w:link w:val="CommentText"/>
    <w:uiPriority w:val="99"/>
    <w:semiHidden/>
    <w:rsid w:val="00AE5FD8"/>
    <w:rPr>
      <w:sz w:val="20"/>
      <w:szCs w:val="20"/>
    </w:rPr>
  </w:style>
  <w:style w:type="paragraph" w:styleId="CommentSubject">
    <w:name w:val="annotation subject"/>
    <w:basedOn w:val="CommentText"/>
    <w:next w:val="CommentText"/>
    <w:link w:val="CommentSubjectChar"/>
    <w:uiPriority w:val="99"/>
    <w:semiHidden/>
    <w:unhideWhenUsed/>
    <w:rsid w:val="00AE5FD8"/>
    <w:rPr>
      <w:b/>
      <w:bCs/>
    </w:rPr>
  </w:style>
  <w:style w:type="character" w:customStyle="1" w:styleId="CommentSubjectChar">
    <w:name w:val="Comment Subject Char"/>
    <w:basedOn w:val="CommentTextChar"/>
    <w:link w:val="CommentSubject"/>
    <w:uiPriority w:val="99"/>
    <w:semiHidden/>
    <w:rsid w:val="00AE5FD8"/>
    <w:rPr>
      <w:b/>
      <w:bCs/>
      <w:sz w:val="20"/>
      <w:szCs w:val="20"/>
    </w:rPr>
  </w:style>
  <w:style w:type="paragraph" w:styleId="BalloonText">
    <w:name w:val="Balloon Text"/>
    <w:basedOn w:val="Normal"/>
    <w:link w:val="BalloonTextChar"/>
    <w:uiPriority w:val="99"/>
    <w:semiHidden/>
    <w:unhideWhenUsed/>
    <w:rsid w:val="00AE5F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F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4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87BB9-87DA-42F7-B3B4-8BCA7B61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4467</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dcterms:created xsi:type="dcterms:W3CDTF">2020-01-20T08:06:00Z</dcterms:created>
  <dcterms:modified xsi:type="dcterms:W3CDTF">2020-01-20T08:06:00Z</dcterms:modified>
</cp:coreProperties>
</file>